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371E" w14:textId="77777777" w:rsidR="000E144B" w:rsidRPr="00095317" w:rsidRDefault="002263AD" w:rsidP="00492325">
      <w:pPr>
        <w:jc w:val="center"/>
        <w:outlineLvl w:val="0"/>
        <w:rPr>
          <w:rFonts w:ascii="Times New Roman" w:hAnsi="Times New Roman" w:cs="Times New Roman"/>
        </w:rPr>
      </w:pPr>
      <w:r w:rsidRPr="00095317">
        <w:rPr>
          <w:rFonts w:ascii="Times New Roman" w:hAnsi="Times New Roman" w:cs="Times New Roman"/>
        </w:rPr>
        <w:t xml:space="preserve">Department of Romance Languages </w:t>
      </w:r>
      <w:r w:rsidR="005916A6" w:rsidRPr="00095317">
        <w:rPr>
          <w:rFonts w:ascii="Times New Roman" w:hAnsi="Times New Roman" w:cs="Times New Roman"/>
        </w:rPr>
        <w:t>Gradu</w:t>
      </w:r>
      <w:r w:rsidRPr="00095317">
        <w:rPr>
          <w:rFonts w:ascii="Times New Roman" w:hAnsi="Times New Roman" w:cs="Times New Roman"/>
        </w:rPr>
        <w:t>ate Program Faculty Guidelines</w:t>
      </w:r>
    </w:p>
    <w:p w14:paraId="5CB032C5" w14:textId="77777777" w:rsidR="005916A6" w:rsidRPr="00095317" w:rsidRDefault="005916A6" w:rsidP="00361003">
      <w:pPr>
        <w:jc w:val="center"/>
        <w:rPr>
          <w:rFonts w:ascii="Times New Roman" w:hAnsi="Times New Roman" w:cs="Times New Roman"/>
        </w:rPr>
      </w:pPr>
    </w:p>
    <w:p w14:paraId="6E98843C" w14:textId="5EB60643" w:rsidR="005916A6" w:rsidRPr="00095317" w:rsidRDefault="00813ABC" w:rsidP="00361003">
      <w:pPr>
        <w:jc w:val="center"/>
        <w:rPr>
          <w:rFonts w:ascii="Times New Roman" w:hAnsi="Times New Roman" w:cs="Times New Roman"/>
        </w:rPr>
      </w:pPr>
      <w:r>
        <w:rPr>
          <w:rFonts w:ascii="Times New Roman" w:hAnsi="Times New Roman" w:cs="Times New Roman"/>
        </w:rPr>
        <w:t>August</w:t>
      </w:r>
      <w:r w:rsidR="005916A6" w:rsidRPr="00095317">
        <w:rPr>
          <w:rFonts w:ascii="Times New Roman" w:hAnsi="Times New Roman" w:cs="Times New Roman"/>
        </w:rPr>
        <w:t xml:space="preserve"> 2018</w:t>
      </w:r>
    </w:p>
    <w:p w14:paraId="6C15D560" w14:textId="77777777" w:rsidR="00361003" w:rsidRPr="00095317" w:rsidRDefault="00361003" w:rsidP="00361003">
      <w:pPr>
        <w:rPr>
          <w:rFonts w:ascii="Times New Roman" w:hAnsi="Times New Roman" w:cs="Times New Roman"/>
        </w:rPr>
      </w:pPr>
    </w:p>
    <w:p w14:paraId="1CA7AD27" w14:textId="77777777" w:rsidR="005916A6" w:rsidRPr="00095317" w:rsidRDefault="005916A6">
      <w:pPr>
        <w:rPr>
          <w:rFonts w:ascii="Times New Roman" w:hAnsi="Times New Roman" w:cs="Times New Roman"/>
        </w:rPr>
      </w:pPr>
    </w:p>
    <w:p w14:paraId="67AA6C96" w14:textId="77777777" w:rsidR="000E144B" w:rsidRPr="00095317" w:rsidRDefault="005916A6" w:rsidP="001C4602">
      <w:pPr>
        <w:pStyle w:val="ListParagraph"/>
        <w:numPr>
          <w:ilvl w:val="0"/>
          <w:numId w:val="1"/>
        </w:numPr>
        <w:ind w:left="360"/>
        <w:rPr>
          <w:rFonts w:ascii="Times New Roman" w:hAnsi="Times New Roman" w:cs="Times New Roman"/>
        </w:rPr>
      </w:pPr>
      <w:r w:rsidRPr="00095317">
        <w:rPr>
          <w:rFonts w:ascii="Times New Roman" w:hAnsi="Times New Roman" w:cs="Times New Roman"/>
        </w:rPr>
        <w:t xml:space="preserve">Qualifications for Membership in the </w:t>
      </w:r>
      <w:r w:rsidR="002263AD" w:rsidRPr="00095317">
        <w:rPr>
          <w:rFonts w:ascii="Times New Roman" w:hAnsi="Times New Roman" w:cs="Times New Roman"/>
        </w:rPr>
        <w:t xml:space="preserve">Department of Romance Languages </w:t>
      </w:r>
      <w:r w:rsidRPr="00095317">
        <w:rPr>
          <w:rFonts w:ascii="Times New Roman" w:hAnsi="Times New Roman" w:cs="Times New Roman"/>
        </w:rPr>
        <w:t>Graduate Program Faculty</w:t>
      </w:r>
    </w:p>
    <w:p w14:paraId="101491E8" w14:textId="604252D4" w:rsidR="000E144B" w:rsidRPr="00095317" w:rsidRDefault="000E144B" w:rsidP="000E144B">
      <w:pPr>
        <w:spacing w:before="100" w:beforeAutospacing="1" w:after="100" w:afterAutospacing="1"/>
        <w:rPr>
          <w:rFonts w:ascii="Times New Roman" w:hAnsi="Times New Roman" w:cs="Times New Roman"/>
        </w:rPr>
      </w:pPr>
      <w:r w:rsidRPr="00095317">
        <w:rPr>
          <w:rFonts w:ascii="Times New Roman" w:hAnsi="Times New Roman" w:cs="Times New Roman"/>
        </w:rPr>
        <w:t xml:space="preserve">Members of the Department of Romance Languages Graduate </w:t>
      </w:r>
      <w:r w:rsidR="00641287">
        <w:rPr>
          <w:rFonts w:ascii="Times New Roman" w:hAnsi="Times New Roman" w:cs="Times New Roman"/>
        </w:rPr>
        <w:t xml:space="preserve">Program </w:t>
      </w:r>
      <w:r w:rsidR="00492325">
        <w:rPr>
          <w:rFonts w:ascii="Times New Roman" w:hAnsi="Times New Roman" w:cs="Times New Roman"/>
        </w:rPr>
        <w:t>Faculty (hereafter Romance Languages GF</w:t>
      </w:r>
      <w:r w:rsidRPr="00095317">
        <w:rPr>
          <w:rFonts w:ascii="Times New Roman" w:hAnsi="Times New Roman" w:cs="Times New Roman"/>
        </w:rPr>
        <w:t>) are entrusted with upholding the research and advanced practical training mission of the Department and the University. There are three principal intellectual criteria for faculty member</w:t>
      </w:r>
      <w:r w:rsidR="00B43A33" w:rsidRPr="00095317">
        <w:rPr>
          <w:rFonts w:ascii="Times New Roman" w:hAnsi="Times New Roman" w:cs="Times New Roman"/>
        </w:rPr>
        <w:t>s</w:t>
      </w:r>
      <w:r w:rsidRPr="00095317">
        <w:rPr>
          <w:rFonts w:ascii="Times New Roman" w:hAnsi="Times New Roman" w:cs="Times New Roman"/>
        </w:rPr>
        <w:t xml:space="preserve"> seeking membership in the </w:t>
      </w:r>
      <w:r w:rsidR="00492325">
        <w:rPr>
          <w:rFonts w:ascii="Times New Roman" w:hAnsi="Times New Roman" w:cs="Times New Roman"/>
        </w:rPr>
        <w:t>Romance Languages GF</w:t>
      </w:r>
      <w:r w:rsidRPr="00095317">
        <w:rPr>
          <w:rFonts w:ascii="Times New Roman" w:hAnsi="Times New Roman" w:cs="Times New Roman"/>
        </w:rPr>
        <w:t>:</w:t>
      </w:r>
    </w:p>
    <w:p w14:paraId="002E3BD7" w14:textId="77777777" w:rsidR="00B43A33" w:rsidRPr="00095317" w:rsidRDefault="000E144B" w:rsidP="00B43A33">
      <w:pPr>
        <w:numPr>
          <w:ilvl w:val="0"/>
          <w:numId w:val="6"/>
        </w:numPr>
        <w:spacing w:before="100" w:beforeAutospacing="1" w:after="100" w:afterAutospacing="1"/>
        <w:rPr>
          <w:rFonts w:ascii="Times New Roman" w:eastAsia="Times New Roman" w:hAnsi="Times New Roman" w:cs="Times New Roman"/>
        </w:rPr>
      </w:pPr>
      <w:r w:rsidRPr="00095317">
        <w:rPr>
          <w:rFonts w:ascii="Times New Roman" w:eastAsia="Times New Roman" w:hAnsi="Times New Roman" w:cs="Times New Roman"/>
          <w:bCs/>
        </w:rPr>
        <w:t>Doctorate or highest earned terminal degree from an accredited institution in the faculty member’s discipline or equivalent professional experience.</w:t>
      </w:r>
    </w:p>
    <w:p w14:paraId="08BA5052" w14:textId="384CDA20" w:rsidR="000E144B" w:rsidRPr="00095317" w:rsidRDefault="001C4602" w:rsidP="001C4602">
      <w:pPr>
        <w:spacing w:before="100" w:beforeAutospacing="1" w:after="100" w:afterAutospacing="1"/>
        <w:ind w:left="720" w:hanging="360"/>
        <w:rPr>
          <w:rFonts w:ascii="Times New Roman" w:eastAsia="Times New Roman" w:hAnsi="Times New Roman" w:cs="Times New Roman"/>
        </w:rPr>
      </w:pPr>
      <w:r w:rsidRPr="00095317">
        <w:rPr>
          <w:rFonts w:ascii="Times New Roman" w:eastAsia="Times New Roman" w:hAnsi="Times New Roman" w:cs="Times New Roman"/>
          <w:bCs/>
        </w:rPr>
        <w:t xml:space="preserve">2.  </w:t>
      </w:r>
      <w:r w:rsidR="00CC1070">
        <w:rPr>
          <w:rFonts w:ascii="Times New Roman" w:eastAsia="Times New Roman" w:hAnsi="Times New Roman" w:cs="Times New Roman"/>
          <w:bCs/>
        </w:rPr>
        <w:t xml:space="preserve">Proficiency in </w:t>
      </w:r>
      <w:r w:rsidR="000E144B" w:rsidRPr="00095317">
        <w:rPr>
          <w:rFonts w:ascii="Times New Roman" w:eastAsia="Times New Roman" w:hAnsi="Times New Roman" w:cs="Times New Roman"/>
          <w:bCs/>
        </w:rPr>
        <w:t xml:space="preserve">scholarly research and/or practice </w:t>
      </w:r>
      <w:r w:rsidR="00D70271">
        <w:rPr>
          <w:rFonts w:ascii="Times New Roman" w:eastAsia="Times New Roman" w:hAnsi="Times New Roman" w:cs="Times New Roman"/>
          <w:bCs/>
        </w:rPr>
        <w:t>in linguistics, literary and cultural studies</w:t>
      </w:r>
      <w:r w:rsidR="00813ABC">
        <w:rPr>
          <w:rFonts w:ascii="Times New Roman" w:eastAsia="Times New Roman" w:hAnsi="Times New Roman" w:cs="Times New Roman"/>
          <w:bCs/>
        </w:rPr>
        <w:t>,</w:t>
      </w:r>
      <w:r w:rsidR="00D70271">
        <w:rPr>
          <w:rFonts w:ascii="Times New Roman" w:eastAsia="Times New Roman" w:hAnsi="Times New Roman" w:cs="Times New Roman"/>
          <w:bCs/>
        </w:rPr>
        <w:t xml:space="preserve"> and language teaching</w:t>
      </w:r>
      <w:r w:rsidR="000E144B" w:rsidRPr="00095317">
        <w:rPr>
          <w:rFonts w:ascii="Times New Roman" w:eastAsia="Times New Roman" w:hAnsi="Times New Roman" w:cs="Times New Roman"/>
          <w:bCs/>
        </w:rPr>
        <w:t>. </w:t>
      </w:r>
      <w:r w:rsidR="000E144B" w:rsidRPr="00095317">
        <w:rPr>
          <w:rFonts w:ascii="Times New Roman" w:eastAsia="Times New Roman" w:hAnsi="Times New Roman" w:cs="Times New Roman"/>
        </w:rPr>
        <w:t xml:space="preserve">Through their own current research productivity and practices, members of the </w:t>
      </w:r>
      <w:r w:rsidR="00492325">
        <w:rPr>
          <w:rFonts w:ascii="Times New Roman" w:hAnsi="Times New Roman" w:cs="Times New Roman"/>
        </w:rPr>
        <w:t>Romance Languages GF</w:t>
      </w:r>
      <w:r w:rsidR="000E144B" w:rsidRPr="00095317">
        <w:rPr>
          <w:rFonts w:ascii="Times New Roman" w:eastAsia="Times New Roman" w:hAnsi="Times New Roman" w:cs="Times New Roman"/>
        </w:rPr>
        <w:t xml:space="preserve"> have established themselves as leaders in their </w:t>
      </w:r>
      <w:r w:rsidR="003C16BD">
        <w:rPr>
          <w:rFonts w:ascii="Times New Roman" w:eastAsia="Times New Roman" w:hAnsi="Times New Roman" w:cs="Times New Roman"/>
        </w:rPr>
        <w:t>areas of expertise</w:t>
      </w:r>
      <w:r w:rsidR="000E144B" w:rsidRPr="00095317">
        <w:rPr>
          <w:rFonts w:ascii="Times New Roman" w:eastAsia="Times New Roman" w:hAnsi="Times New Roman" w:cs="Times New Roman"/>
        </w:rPr>
        <w:t xml:space="preserve">. Evidence of demonstrated proficiency includes, but is not limited to: </w:t>
      </w:r>
    </w:p>
    <w:p w14:paraId="6EA80984" w14:textId="4D8A0315" w:rsidR="000E144B" w:rsidRPr="00095317" w:rsidRDefault="000E144B" w:rsidP="00B43A33">
      <w:pPr>
        <w:spacing w:before="100" w:beforeAutospacing="1" w:after="100" w:afterAutospacing="1"/>
        <w:ind w:left="720"/>
        <w:rPr>
          <w:rFonts w:ascii="Times New Roman" w:hAnsi="Times New Roman" w:cs="Times New Roman"/>
        </w:rPr>
      </w:pPr>
      <w:r w:rsidRPr="00095317">
        <w:rPr>
          <w:rFonts w:ascii="Times New Roman" w:hAnsi="Times New Roman" w:cs="Times New Roman"/>
        </w:rPr>
        <w:t xml:space="preserve">2.1 An active research agenda as indicated by the publication of scholarly books, </w:t>
      </w:r>
      <w:r w:rsidR="003C16BD">
        <w:rPr>
          <w:rFonts w:ascii="Times New Roman" w:hAnsi="Times New Roman" w:cs="Times New Roman"/>
        </w:rPr>
        <w:t xml:space="preserve">critical editions, translations, </w:t>
      </w:r>
      <w:r w:rsidRPr="00095317">
        <w:rPr>
          <w:rFonts w:ascii="Times New Roman" w:hAnsi="Times New Roman" w:cs="Times New Roman"/>
        </w:rPr>
        <w:t xml:space="preserve">articles in refereed journals, </w:t>
      </w:r>
      <w:r w:rsidR="003C16BD">
        <w:rPr>
          <w:rFonts w:ascii="Times New Roman" w:hAnsi="Times New Roman" w:cs="Times New Roman"/>
        </w:rPr>
        <w:t xml:space="preserve">invited book chapters, edited volumes, </w:t>
      </w:r>
      <w:r w:rsidRPr="00095317">
        <w:rPr>
          <w:rFonts w:ascii="Times New Roman" w:hAnsi="Times New Roman" w:cs="Times New Roman"/>
        </w:rPr>
        <w:t xml:space="preserve">refereed conference presentations, grants and contracts received, and </w:t>
      </w:r>
      <w:r w:rsidR="003C16BD">
        <w:rPr>
          <w:rFonts w:ascii="Times New Roman" w:hAnsi="Times New Roman" w:cs="Times New Roman"/>
        </w:rPr>
        <w:t xml:space="preserve">other scholarly </w:t>
      </w:r>
      <w:r w:rsidRPr="00095317">
        <w:rPr>
          <w:rFonts w:ascii="Times New Roman" w:hAnsi="Times New Roman" w:cs="Times New Roman"/>
        </w:rPr>
        <w:t>activities appropriate to the Department of Romance Languages</w:t>
      </w:r>
      <w:r w:rsidR="003C16BD">
        <w:rPr>
          <w:rFonts w:ascii="Times New Roman" w:hAnsi="Times New Roman" w:cs="Times New Roman"/>
        </w:rPr>
        <w:t>'</w:t>
      </w:r>
      <w:r w:rsidRPr="00095317">
        <w:rPr>
          <w:rFonts w:ascii="Times New Roman" w:hAnsi="Times New Roman" w:cs="Times New Roman"/>
        </w:rPr>
        <w:t xml:space="preserve"> disciplines.</w:t>
      </w:r>
    </w:p>
    <w:p w14:paraId="6B023D59" w14:textId="42561077" w:rsidR="000E144B" w:rsidRDefault="003C16BD" w:rsidP="000E144B">
      <w:pPr>
        <w:spacing w:before="100" w:beforeAutospacing="1" w:after="100" w:afterAutospacing="1"/>
        <w:ind w:left="720"/>
        <w:rPr>
          <w:rFonts w:ascii="Times New Roman" w:hAnsi="Times New Roman" w:cs="Times New Roman"/>
        </w:rPr>
      </w:pPr>
      <w:r>
        <w:rPr>
          <w:rFonts w:ascii="Times New Roman" w:hAnsi="Times New Roman" w:cs="Times New Roman"/>
        </w:rPr>
        <w:t>2.2</w:t>
      </w:r>
      <w:r w:rsidR="000E144B" w:rsidRPr="00095317">
        <w:rPr>
          <w:rFonts w:ascii="Times New Roman" w:hAnsi="Times New Roman" w:cs="Times New Roman"/>
        </w:rPr>
        <w:t xml:space="preserve"> Editorial work, such as serving on the editorial boards of scholarly journals and university presses, the editing of scholarly books, and the professional reviewing of </w:t>
      </w:r>
      <w:r>
        <w:rPr>
          <w:rFonts w:ascii="Times New Roman" w:hAnsi="Times New Roman" w:cs="Times New Roman"/>
        </w:rPr>
        <w:t xml:space="preserve"> grants and </w:t>
      </w:r>
      <w:r w:rsidR="000E144B" w:rsidRPr="00095317">
        <w:rPr>
          <w:rFonts w:ascii="Times New Roman" w:hAnsi="Times New Roman" w:cs="Times New Roman"/>
        </w:rPr>
        <w:t>manuscripts for scholarly journals and presses.</w:t>
      </w:r>
    </w:p>
    <w:p w14:paraId="3D258F91" w14:textId="13B11A48" w:rsidR="003C16BD" w:rsidRDefault="003C16BD" w:rsidP="003C16BD">
      <w:pPr>
        <w:spacing w:before="100" w:beforeAutospacing="1" w:after="100" w:afterAutospacing="1"/>
        <w:ind w:left="720"/>
        <w:rPr>
          <w:rFonts w:ascii="Times New Roman" w:hAnsi="Times New Roman" w:cs="Times New Roman"/>
        </w:rPr>
      </w:pPr>
      <w:r>
        <w:rPr>
          <w:rFonts w:ascii="Times New Roman" w:hAnsi="Times New Roman" w:cs="Times New Roman"/>
        </w:rPr>
        <w:t>2.3</w:t>
      </w:r>
      <w:r w:rsidRPr="00095317">
        <w:rPr>
          <w:rFonts w:ascii="Times New Roman" w:hAnsi="Times New Roman" w:cs="Times New Roman"/>
        </w:rPr>
        <w:t xml:space="preserve"> Active practice of the profession, as indicated by consultations</w:t>
      </w:r>
      <w:r>
        <w:rPr>
          <w:rFonts w:ascii="Times New Roman" w:hAnsi="Times New Roman" w:cs="Times New Roman"/>
        </w:rPr>
        <w:t>,</w:t>
      </w:r>
      <w:r w:rsidRPr="00095317">
        <w:rPr>
          <w:rFonts w:ascii="Times New Roman" w:hAnsi="Times New Roman" w:cs="Times New Roman"/>
        </w:rPr>
        <w:t xml:space="preserve"> contracts, and other certifications.</w:t>
      </w:r>
    </w:p>
    <w:p w14:paraId="3C7705C8" w14:textId="178393B9" w:rsidR="003C16BD" w:rsidRPr="00095317" w:rsidRDefault="003C16BD" w:rsidP="000E144B">
      <w:pPr>
        <w:spacing w:before="100" w:beforeAutospacing="1" w:after="100" w:afterAutospacing="1"/>
        <w:ind w:left="720"/>
        <w:rPr>
          <w:rFonts w:ascii="Times New Roman" w:hAnsi="Times New Roman" w:cs="Times New Roman"/>
        </w:rPr>
      </w:pPr>
      <w:r>
        <w:rPr>
          <w:rFonts w:ascii="Times New Roman" w:hAnsi="Times New Roman" w:cs="Times New Roman"/>
        </w:rPr>
        <w:t>2.4</w:t>
      </w:r>
      <w:r w:rsidRPr="00095317">
        <w:rPr>
          <w:rFonts w:ascii="Times New Roman" w:hAnsi="Times New Roman" w:cs="Times New Roman"/>
        </w:rPr>
        <w:t xml:space="preserve"> Recognition of research and creative contributions by awards, prizes, and fellowships.</w:t>
      </w:r>
    </w:p>
    <w:p w14:paraId="4FF877BE" w14:textId="2B4B3457" w:rsidR="000E144B" w:rsidRPr="00095317" w:rsidRDefault="001C4602" w:rsidP="001C4602">
      <w:pPr>
        <w:spacing w:before="100" w:beforeAutospacing="1" w:after="100" w:afterAutospacing="1"/>
        <w:ind w:left="720" w:hanging="360"/>
        <w:rPr>
          <w:rFonts w:ascii="Times New Roman" w:eastAsia="Times New Roman" w:hAnsi="Times New Roman" w:cs="Times New Roman"/>
        </w:rPr>
      </w:pPr>
      <w:r w:rsidRPr="00095317">
        <w:rPr>
          <w:rFonts w:ascii="Times New Roman" w:eastAsia="Times New Roman" w:hAnsi="Times New Roman" w:cs="Times New Roman"/>
          <w:bCs/>
        </w:rPr>
        <w:t xml:space="preserve">3.  </w:t>
      </w:r>
      <w:r w:rsidR="000E144B" w:rsidRPr="00095317">
        <w:rPr>
          <w:rFonts w:ascii="Times New Roman" w:eastAsia="Times New Roman" w:hAnsi="Times New Roman" w:cs="Times New Roman"/>
          <w:bCs/>
        </w:rPr>
        <w:t>Proficiency in supervising scholarly research or practice of the profession. </w:t>
      </w:r>
      <w:r w:rsidR="000E144B" w:rsidRPr="00095317">
        <w:rPr>
          <w:rFonts w:ascii="Times New Roman" w:eastAsia="Times New Roman" w:hAnsi="Times New Roman" w:cs="Times New Roman"/>
        </w:rPr>
        <w:t xml:space="preserve">Members of the </w:t>
      </w:r>
      <w:r w:rsidR="00492325">
        <w:rPr>
          <w:rFonts w:ascii="Times New Roman" w:hAnsi="Times New Roman" w:cs="Times New Roman"/>
        </w:rPr>
        <w:t>Romance Languages GF</w:t>
      </w:r>
      <w:r w:rsidR="000E144B" w:rsidRPr="00095317">
        <w:rPr>
          <w:rFonts w:ascii="Times New Roman" w:eastAsia="Times New Roman" w:hAnsi="Times New Roman" w:cs="Times New Roman"/>
        </w:rPr>
        <w:t xml:space="preserve"> bear primary responsibility for teaching and training future generations of researchers, scholars, and practitioners.  Evidence of demonstrated proficiency in supervision includes one or more of the following: </w:t>
      </w:r>
    </w:p>
    <w:p w14:paraId="0A1689F8" w14:textId="143BA1DD" w:rsidR="000E144B" w:rsidRPr="00095317" w:rsidRDefault="000E144B" w:rsidP="000E144B">
      <w:pPr>
        <w:spacing w:before="100" w:beforeAutospacing="1" w:after="100" w:afterAutospacing="1"/>
        <w:ind w:left="720"/>
        <w:rPr>
          <w:rFonts w:ascii="Times New Roman" w:hAnsi="Times New Roman" w:cs="Times New Roman"/>
        </w:rPr>
      </w:pPr>
      <w:r w:rsidRPr="00095317">
        <w:rPr>
          <w:rFonts w:ascii="Times New Roman" w:hAnsi="Times New Roman" w:cs="Times New Roman"/>
        </w:rPr>
        <w:t>3.1 Prior supervision of student research, professional skills development, or service as a major professor/advisor or committee member for theses and dissertation</w:t>
      </w:r>
      <w:r w:rsidR="00813ABC">
        <w:rPr>
          <w:rFonts w:ascii="Times New Roman" w:hAnsi="Times New Roman" w:cs="Times New Roman"/>
        </w:rPr>
        <w:t>s</w:t>
      </w:r>
      <w:r w:rsidRPr="00095317">
        <w:rPr>
          <w:rFonts w:ascii="Times New Roman" w:hAnsi="Times New Roman" w:cs="Times New Roman"/>
        </w:rPr>
        <w:t>.</w:t>
      </w:r>
    </w:p>
    <w:p w14:paraId="1DB7AFAF" w14:textId="77777777" w:rsidR="000E144B" w:rsidRPr="00095317" w:rsidRDefault="000E144B" w:rsidP="000E144B">
      <w:pPr>
        <w:spacing w:before="100" w:beforeAutospacing="1" w:after="100" w:afterAutospacing="1"/>
        <w:ind w:left="720"/>
        <w:rPr>
          <w:rFonts w:ascii="Times New Roman" w:hAnsi="Times New Roman" w:cs="Times New Roman"/>
        </w:rPr>
      </w:pPr>
      <w:r w:rsidRPr="00095317">
        <w:rPr>
          <w:rFonts w:ascii="Times New Roman" w:hAnsi="Times New Roman" w:cs="Times New Roman"/>
        </w:rPr>
        <w:t>3.2 Prior supervision of practitioners in academic settings.</w:t>
      </w:r>
    </w:p>
    <w:p w14:paraId="2ADB9615" w14:textId="3FE725E4" w:rsidR="000E144B" w:rsidRDefault="000E144B" w:rsidP="000E144B">
      <w:pPr>
        <w:spacing w:before="100" w:beforeAutospacing="1" w:after="100" w:afterAutospacing="1"/>
        <w:ind w:left="720"/>
        <w:rPr>
          <w:rFonts w:ascii="Times New Roman" w:hAnsi="Times New Roman" w:cs="Times New Roman"/>
        </w:rPr>
      </w:pPr>
      <w:r w:rsidRPr="00095317">
        <w:rPr>
          <w:rFonts w:ascii="Times New Roman" w:hAnsi="Times New Roman" w:cs="Times New Roman"/>
        </w:rPr>
        <w:lastRenderedPageBreak/>
        <w:t>3.3 De</w:t>
      </w:r>
      <w:r w:rsidR="00813ABC">
        <w:rPr>
          <w:rFonts w:ascii="Times New Roman" w:hAnsi="Times New Roman" w:cs="Times New Roman"/>
        </w:rPr>
        <w:t>monstrated potential to direct Master’s or D</w:t>
      </w:r>
      <w:r w:rsidRPr="00095317">
        <w:rPr>
          <w:rFonts w:ascii="Times New Roman" w:hAnsi="Times New Roman" w:cs="Times New Roman"/>
        </w:rPr>
        <w:t>octoral candidates successfully.</w:t>
      </w:r>
    </w:p>
    <w:p w14:paraId="45195E5F" w14:textId="600EE90F" w:rsidR="005916A6" w:rsidRPr="00095317" w:rsidRDefault="000E144B" w:rsidP="001C4602">
      <w:pPr>
        <w:spacing w:before="100" w:beforeAutospacing="1" w:after="100" w:afterAutospacing="1"/>
        <w:rPr>
          <w:rFonts w:ascii="Times New Roman" w:hAnsi="Times New Roman" w:cs="Times New Roman"/>
        </w:rPr>
      </w:pPr>
      <w:r w:rsidRPr="00095317">
        <w:rPr>
          <w:rFonts w:ascii="Times New Roman" w:hAnsi="Times New Roman" w:cs="Times New Roman"/>
        </w:rPr>
        <w:t>In addition to the three intellectual criteria listed above, the Department of Romance Languages also must ensure that those directing</w:t>
      </w:r>
      <w:r w:rsidR="004F4353">
        <w:rPr>
          <w:rFonts w:ascii="Times New Roman" w:hAnsi="Times New Roman" w:cs="Times New Roman"/>
        </w:rPr>
        <w:t xml:space="preserve"> research and teaching graduate</w:t>
      </w:r>
      <w:r w:rsidRPr="00095317">
        <w:rPr>
          <w:rFonts w:ascii="Times New Roman" w:hAnsi="Times New Roman" w:cs="Times New Roman"/>
        </w:rPr>
        <w:t xml:space="preserve"> courses are able to provide the type of sustained support, commitment, and access necessary to ensure that the students with whom they have been entrusted receive the mentoring, practical, professional, and research training appropriate for a university of our stature.</w:t>
      </w:r>
    </w:p>
    <w:p w14:paraId="79464BEF" w14:textId="40B27CD9" w:rsidR="005916A6" w:rsidRPr="00095317" w:rsidRDefault="007B4AA9" w:rsidP="007B4AA9">
      <w:pPr>
        <w:spacing w:before="100" w:beforeAutospacing="1" w:after="100" w:afterAutospacing="1"/>
        <w:rPr>
          <w:rFonts w:ascii="Times New Roman" w:hAnsi="Times New Roman" w:cs="Times New Roman"/>
        </w:rPr>
      </w:pPr>
      <w:r>
        <w:rPr>
          <w:rFonts w:ascii="Times New Roman" w:hAnsi="Times New Roman" w:cs="Times New Roman"/>
        </w:rPr>
        <w:t xml:space="preserve">If non-tenure track faculty meet the above criteria, they may be appointed to the </w:t>
      </w:r>
      <w:r w:rsidR="00492325">
        <w:rPr>
          <w:rFonts w:ascii="Times New Roman" w:hAnsi="Times New Roman" w:cs="Times New Roman"/>
        </w:rPr>
        <w:t>Romance Languages GF</w:t>
      </w:r>
      <w:r>
        <w:rPr>
          <w:rFonts w:ascii="Times New Roman" w:hAnsi="Times New Roman" w:cs="Times New Roman"/>
        </w:rPr>
        <w:t>. They will follow the same procedures for appointment and reappointment as tenure-track faculty.</w:t>
      </w:r>
    </w:p>
    <w:p w14:paraId="18DBFF78" w14:textId="185987A6" w:rsidR="005916A6" w:rsidRPr="00095317" w:rsidRDefault="005916A6" w:rsidP="001C4602">
      <w:pPr>
        <w:pStyle w:val="ListParagraph"/>
        <w:numPr>
          <w:ilvl w:val="0"/>
          <w:numId w:val="1"/>
        </w:numPr>
        <w:ind w:left="360"/>
        <w:rPr>
          <w:rFonts w:ascii="Times New Roman" w:hAnsi="Times New Roman" w:cs="Times New Roman"/>
        </w:rPr>
      </w:pPr>
      <w:r w:rsidRPr="00095317">
        <w:rPr>
          <w:rFonts w:ascii="Times New Roman" w:hAnsi="Times New Roman" w:cs="Times New Roman"/>
        </w:rPr>
        <w:t xml:space="preserve">Responsibilities and Rights of the </w:t>
      </w:r>
      <w:r w:rsidR="00492325">
        <w:rPr>
          <w:rFonts w:ascii="Times New Roman" w:hAnsi="Times New Roman" w:cs="Times New Roman"/>
        </w:rPr>
        <w:t>Romance Languages GF</w:t>
      </w:r>
      <w:r w:rsidR="000E144B" w:rsidRPr="00095317">
        <w:rPr>
          <w:rFonts w:ascii="Times New Roman" w:hAnsi="Times New Roman" w:cs="Times New Roman"/>
        </w:rPr>
        <w:t xml:space="preserve"> </w:t>
      </w:r>
    </w:p>
    <w:p w14:paraId="4AE46AF2" w14:textId="404A4F8B" w:rsidR="000E144B" w:rsidRPr="00095317" w:rsidRDefault="0035407E" w:rsidP="0035407E">
      <w:pPr>
        <w:spacing w:before="100" w:beforeAutospacing="1" w:after="100" w:afterAutospacing="1"/>
        <w:ind w:firstLine="360"/>
        <w:rPr>
          <w:rFonts w:ascii="Times New Roman" w:hAnsi="Times New Roman" w:cs="Times New Roman"/>
        </w:rPr>
      </w:pPr>
      <w:r>
        <w:rPr>
          <w:rFonts w:ascii="Times New Roman" w:hAnsi="Times New Roman" w:cs="Times New Roman"/>
        </w:rPr>
        <w:t xml:space="preserve">1.  </w:t>
      </w:r>
      <w:r w:rsidR="009B083D">
        <w:rPr>
          <w:rFonts w:ascii="Times New Roman" w:hAnsi="Times New Roman" w:cs="Times New Roman"/>
        </w:rPr>
        <w:t>Tenure-track</w:t>
      </w:r>
      <w:r w:rsidR="000E144B" w:rsidRPr="00095317">
        <w:rPr>
          <w:rFonts w:ascii="Times New Roman" w:hAnsi="Times New Roman" w:cs="Times New Roman"/>
        </w:rPr>
        <w:t xml:space="preserve"> members of the </w:t>
      </w:r>
      <w:r w:rsidR="00492325">
        <w:rPr>
          <w:rFonts w:ascii="Times New Roman" w:hAnsi="Times New Roman" w:cs="Times New Roman"/>
        </w:rPr>
        <w:t>Romance Languages GF</w:t>
      </w:r>
      <w:r w:rsidR="000E144B" w:rsidRPr="00095317">
        <w:rPr>
          <w:rFonts w:ascii="Times New Roman" w:hAnsi="Times New Roman" w:cs="Times New Roman"/>
        </w:rPr>
        <w:t xml:space="preserve"> can:</w:t>
      </w:r>
    </w:p>
    <w:p w14:paraId="37E7A347" w14:textId="32709113" w:rsidR="000E144B" w:rsidRPr="00FA7E21" w:rsidRDefault="007B4AA9" w:rsidP="00FA7E21">
      <w:pPr>
        <w:pStyle w:val="ListParagraph"/>
        <w:numPr>
          <w:ilvl w:val="0"/>
          <w:numId w:val="13"/>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s</w:t>
      </w:r>
      <w:r w:rsidR="000E144B" w:rsidRPr="00FA7E21">
        <w:rPr>
          <w:rFonts w:ascii="Times New Roman" w:eastAsia="Times New Roman" w:hAnsi="Times New Roman" w:cs="Times New Roman"/>
        </w:rPr>
        <w:t xml:space="preserve">erve as a major professor to </w:t>
      </w:r>
      <w:r w:rsidR="00036FFF" w:rsidRPr="00FA7E21">
        <w:rPr>
          <w:rFonts w:ascii="Times New Roman" w:eastAsia="Times New Roman" w:hAnsi="Times New Roman" w:cs="Times New Roman"/>
        </w:rPr>
        <w:t>PhD</w:t>
      </w:r>
      <w:r w:rsidR="000E144B" w:rsidRPr="00FA7E21">
        <w:rPr>
          <w:rFonts w:ascii="Times New Roman" w:eastAsia="Times New Roman" w:hAnsi="Times New Roman" w:cs="Times New Roman"/>
        </w:rPr>
        <w:t xml:space="preserve"> </w:t>
      </w:r>
      <w:r w:rsidR="00036FFF" w:rsidRPr="00FA7E21">
        <w:rPr>
          <w:rFonts w:ascii="Times New Roman" w:eastAsia="Times New Roman" w:hAnsi="Times New Roman" w:cs="Times New Roman"/>
        </w:rPr>
        <w:t xml:space="preserve">and MA </w:t>
      </w:r>
      <w:r w:rsidR="000E144B" w:rsidRPr="00FA7E21">
        <w:rPr>
          <w:rFonts w:ascii="Times New Roman" w:eastAsia="Times New Roman" w:hAnsi="Times New Roman" w:cs="Times New Roman"/>
        </w:rPr>
        <w:t>students.</w:t>
      </w:r>
    </w:p>
    <w:p w14:paraId="4C6F9AB5" w14:textId="30EE80C9" w:rsidR="00B43A33" w:rsidRPr="00FA7E21" w:rsidRDefault="007B4AA9" w:rsidP="00FA7E21">
      <w:pPr>
        <w:pStyle w:val="ListParagraph"/>
        <w:numPr>
          <w:ilvl w:val="0"/>
          <w:numId w:val="13"/>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t</w:t>
      </w:r>
      <w:r w:rsidR="004F4353">
        <w:rPr>
          <w:rFonts w:ascii="Times New Roman" w:eastAsia="Times New Roman" w:hAnsi="Times New Roman" w:cs="Times New Roman"/>
        </w:rPr>
        <w:t>each 6</w:t>
      </w:r>
      <w:r w:rsidR="000E144B" w:rsidRPr="00FA7E21">
        <w:rPr>
          <w:rFonts w:ascii="Times New Roman" w:eastAsia="Times New Roman" w:hAnsi="Times New Roman" w:cs="Times New Roman"/>
        </w:rPr>
        <w:t>000-9000 level courses.</w:t>
      </w:r>
    </w:p>
    <w:p w14:paraId="708EE944" w14:textId="2CFF86FE" w:rsidR="00B43A33" w:rsidRPr="00FA7E21" w:rsidRDefault="007B4AA9" w:rsidP="00FA7E21">
      <w:pPr>
        <w:pStyle w:val="ListParagraph"/>
        <w:numPr>
          <w:ilvl w:val="0"/>
          <w:numId w:val="13"/>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s</w:t>
      </w:r>
      <w:r w:rsidR="000E144B" w:rsidRPr="00FA7E21">
        <w:rPr>
          <w:rFonts w:ascii="Times New Roman" w:eastAsia="Times New Roman" w:hAnsi="Times New Roman" w:cs="Times New Roman"/>
        </w:rPr>
        <w:t xml:space="preserve">erve as members of the </w:t>
      </w:r>
      <w:r w:rsidR="00036FFF" w:rsidRPr="00FA7E21">
        <w:rPr>
          <w:rFonts w:ascii="Times New Roman" w:eastAsia="Times New Roman" w:hAnsi="Times New Roman" w:cs="Times New Roman"/>
        </w:rPr>
        <w:t xml:space="preserve">UGA </w:t>
      </w:r>
      <w:r w:rsidR="000E144B" w:rsidRPr="00FA7E21">
        <w:rPr>
          <w:rFonts w:ascii="Times New Roman" w:eastAsia="Times New Roman" w:hAnsi="Times New Roman" w:cs="Times New Roman"/>
        </w:rPr>
        <w:t>Graduate Council.</w:t>
      </w:r>
    </w:p>
    <w:p w14:paraId="3597DBE7" w14:textId="007B5AF8" w:rsidR="00B43A33" w:rsidRPr="00FA7E21" w:rsidRDefault="007B4AA9" w:rsidP="00FA7E21">
      <w:pPr>
        <w:pStyle w:val="ListParagraph"/>
        <w:numPr>
          <w:ilvl w:val="0"/>
          <w:numId w:val="13"/>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v</w:t>
      </w:r>
      <w:r w:rsidR="000E144B" w:rsidRPr="00FA7E21">
        <w:rPr>
          <w:rFonts w:ascii="Times New Roman" w:eastAsia="Times New Roman" w:hAnsi="Times New Roman" w:cs="Times New Roman"/>
        </w:rPr>
        <w:t xml:space="preserve">ote for faculty as representatives to serve on the </w:t>
      </w:r>
      <w:r w:rsidR="00036FFF" w:rsidRPr="00FA7E21">
        <w:rPr>
          <w:rFonts w:ascii="Times New Roman" w:eastAsia="Times New Roman" w:hAnsi="Times New Roman" w:cs="Times New Roman"/>
        </w:rPr>
        <w:t xml:space="preserve">UGA </w:t>
      </w:r>
      <w:r w:rsidR="000E144B" w:rsidRPr="00FA7E21">
        <w:rPr>
          <w:rFonts w:ascii="Times New Roman" w:eastAsia="Times New Roman" w:hAnsi="Times New Roman" w:cs="Times New Roman"/>
        </w:rPr>
        <w:t>Graduate Council.</w:t>
      </w:r>
    </w:p>
    <w:p w14:paraId="1DDBECAF" w14:textId="607F9C69" w:rsidR="000E144B" w:rsidRDefault="007B4AA9" w:rsidP="00FA7E21">
      <w:pPr>
        <w:pStyle w:val="ListParagraph"/>
        <w:numPr>
          <w:ilvl w:val="0"/>
          <w:numId w:val="13"/>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v</w:t>
      </w:r>
      <w:r w:rsidR="000E144B" w:rsidRPr="00FA7E21">
        <w:rPr>
          <w:rFonts w:ascii="Times New Roman" w:eastAsia="Times New Roman" w:hAnsi="Times New Roman" w:cs="Times New Roman"/>
        </w:rPr>
        <w:t>ote on appointment</w:t>
      </w:r>
      <w:r w:rsidR="00B43A33" w:rsidRPr="00FA7E21">
        <w:rPr>
          <w:rFonts w:ascii="Times New Roman" w:eastAsia="Times New Roman" w:hAnsi="Times New Roman" w:cs="Times New Roman"/>
        </w:rPr>
        <w:t xml:space="preserve">, </w:t>
      </w:r>
      <w:r w:rsidR="000E144B" w:rsidRPr="00FA7E21">
        <w:rPr>
          <w:rFonts w:ascii="Times New Roman" w:eastAsia="Times New Roman" w:hAnsi="Times New Roman" w:cs="Times New Roman"/>
        </w:rPr>
        <w:t>reappointment</w:t>
      </w:r>
      <w:r w:rsidR="00B43A33" w:rsidRPr="00FA7E21">
        <w:rPr>
          <w:rFonts w:ascii="Times New Roman" w:eastAsia="Times New Roman" w:hAnsi="Times New Roman" w:cs="Times New Roman"/>
        </w:rPr>
        <w:t xml:space="preserve">, </w:t>
      </w:r>
      <w:r w:rsidR="00B43A33" w:rsidRPr="004F4353">
        <w:rPr>
          <w:rFonts w:ascii="Times New Roman" w:hAnsi="Times New Roman" w:cs="Times New Roman"/>
        </w:rPr>
        <w:t>removal and/or revocation</w:t>
      </w:r>
      <w:r w:rsidR="000E144B" w:rsidRPr="00FA7E21">
        <w:rPr>
          <w:rFonts w:ascii="Times New Roman" w:eastAsia="Times New Roman" w:hAnsi="Times New Roman" w:cs="Times New Roman"/>
        </w:rPr>
        <w:t xml:space="preserve"> of faculty members</w:t>
      </w:r>
      <w:r w:rsidR="00B43A33" w:rsidRPr="00FA7E21">
        <w:rPr>
          <w:rFonts w:ascii="Times New Roman" w:eastAsia="Times New Roman" w:hAnsi="Times New Roman" w:cs="Times New Roman"/>
        </w:rPr>
        <w:t>hip</w:t>
      </w:r>
      <w:r w:rsidR="000E144B" w:rsidRPr="00FA7E21">
        <w:rPr>
          <w:rFonts w:ascii="Times New Roman" w:eastAsia="Times New Roman" w:hAnsi="Times New Roman" w:cs="Times New Roman"/>
        </w:rPr>
        <w:t xml:space="preserve"> to the </w:t>
      </w:r>
      <w:r w:rsidR="00492325">
        <w:rPr>
          <w:rFonts w:ascii="Times New Roman" w:hAnsi="Times New Roman" w:cs="Times New Roman"/>
        </w:rPr>
        <w:t>Romance Languages GF</w:t>
      </w:r>
      <w:r w:rsidR="000E144B" w:rsidRPr="00FA7E21">
        <w:rPr>
          <w:rFonts w:ascii="Times New Roman" w:eastAsia="Times New Roman" w:hAnsi="Times New Roman" w:cs="Times New Roman"/>
        </w:rPr>
        <w:t>.</w:t>
      </w:r>
    </w:p>
    <w:p w14:paraId="1AA05877" w14:textId="6DE10682" w:rsidR="00427FED" w:rsidRPr="00FA7E21" w:rsidRDefault="00427FED" w:rsidP="00FA7E21">
      <w:pPr>
        <w:pStyle w:val="ListParagraph"/>
        <w:numPr>
          <w:ilvl w:val="0"/>
          <w:numId w:val="13"/>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vote on changes to GPF guidelines</w:t>
      </w:r>
    </w:p>
    <w:p w14:paraId="1913BF28" w14:textId="74C487B2" w:rsidR="000E144B" w:rsidRPr="00095317" w:rsidRDefault="0035407E" w:rsidP="0035407E">
      <w:pPr>
        <w:spacing w:before="100" w:beforeAutospacing="1" w:after="100" w:afterAutospacing="1"/>
        <w:ind w:firstLine="360"/>
        <w:rPr>
          <w:rFonts w:ascii="Times New Roman" w:hAnsi="Times New Roman" w:cs="Times New Roman"/>
        </w:rPr>
      </w:pPr>
      <w:r>
        <w:rPr>
          <w:rFonts w:ascii="Times New Roman" w:hAnsi="Times New Roman" w:cs="Times New Roman"/>
        </w:rPr>
        <w:t xml:space="preserve">2.  </w:t>
      </w:r>
      <w:r w:rsidR="000E144B" w:rsidRPr="00095317">
        <w:rPr>
          <w:rFonts w:ascii="Times New Roman" w:hAnsi="Times New Roman" w:cs="Times New Roman"/>
        </w:rPr>
        <w:t>Primary responsibilities of</w:t>
      </w:r>
      <w:r w:rsidR="009B083D">
        <w:rPr>
          <w:rFonts w:ascii="Times New Roman" w:hAnsi="Times New Roman" w:cs="Times New Roman"/>
        </w:rPr>
        <w:t xml:space="preserve"> tenure-track</w:t>
      </w:r>
      <w:r w:rsidR="000E144B" w:rsidRPr="00095317">
        <w:rPr>
          <w:rFonts w:ascii="Times New Roman" w:hAnsi="Times New Roman" w:cs="Times New Roman"/>
        </w:rPr>
        <w:t xml:space="preserve"> </w:t>
      </w:r>
      <w:r w:rsidR="00492325">
        <w:rPr>
          <w:rFonts w:ascii="Times New Roman" w:hAnsi="Times New Roman" w:cs="Times New Roman"/>
        </w:rPr>
        <w:t>Romance Languages GF</w:t>
      </w:r>
      <w:r w:rsidR="000E144B" w:rsidRPr="00095317">
        <w:rPr>
          <w:rFonts w:ascii="Times New Roman" w:hAnsi="Times New Roman" w:cs="Times New Roman"/>
        </w:rPr>
        <w:t xml:space="preserve"> members include:</w:t>
      </w:r>
    </w:p>
    <w:p w14:paraId="2599233F" w14:textId="7557000B" w:rsidR="000E144B" w:rsidRPr="00FA7E21" w:rsidRDefault="007B4AA9" w:rsidP="00FA7E21">
      <w:pPr>
        <w:pStyle w:val="ListParagraph"/>
        <w:numPr>
          <w:ilvl w:val="0"/>
          <w:numId w:val="14"/>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o</w:t>
      </w:r>
      <w:r w:rsidR="000E144B" w:rsidRPr="00FA7E21">
        <w:rPr>
          <w:rFonts w:ascii="Times New Roman" w:eastAsia="Times New Roman" w:hAnsi="Times New Roman" w:cs="Times New Roman"/>
        </w:rPr>
        <w:t xml:space="preserve">verseeing research/scholarship and training of masters and doctoral candidates. </w:t>
      </w:r>
      <w:r w:rsidR="00314F3E">
        <w:rPr>
          <w:rFonts w:ascii="Times New Roman" w:hAnsi="Times New Roman" w:cs="Times New Roman"/>
        </w:rPr>
        <w:t xml:space="preserve"> </w:t>
      </w:r>
    </w:p>
    <w:p w14:paraId="7EE9E6D3" w14:textId="640DF2DF" w:rsidR="001C4602" w:rsidRPr="00FA7E21" w:rsidRDefault="007B4AA9" w:rsidP="00FA7E21">
      <w:pPr>
        <w:pStyle w:val="ListParagraph"/>
        <w:numPr>
          <w:ilvl w:val="0"/>
          <w:numId w:val="14"/>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p</w:t>
      </w:r>
      <w:r w:rsidR="000E144B" w:rsidRPr="00FA7E21">
        <w:rPr>
          <w:rFonts w:ascii="Times New Roman" w:eastAsia="Times New Roman" w:hAnsi="Times New Roman" w:cs="Times New Roman"/>
        </w:rPr>
        <w:t xml:space="preserve">reparing masters and doctoral candidates for the practice of their profession. </w:t>
      </w:r>
    </w:p>
    <w:p w14:paraId="6E491CAB" w14:textId="4BA39A28" w:rsidR="000E144B" w:rsidRPr="00FA7E21" w:rsidRDefault="007B4AA9" w:rsidP="00FA7E21">
      <w:pPr>
        <w:pStyle w:val="ListParagraph"/>
        <w:numPr>
          <w:ilvl w:val="0"/>
          <w:numId w:val="14"/>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t</w:t>
      </w:r>
      <w:r w:rsidR="00314F3E">
        <w:rPr>
          <w:rFonts w:ascii="Times New Roman" w:eastAsia="Times New Roman" w:hAnsi="Times New Roman" w:cs="Times New Roman"/>
        </w:rPr>
        <w:t>eaching</w:t>
      </w:r>
      <w:r w:rsidR="000E144B" w:rsidRPr="00FA7E21">
        <w:rPr>
          <w:rFonts w:ascii="Times New Roman" w:eastAsia="Times New Roman" w:hAnsi="Times New Roman" w:cs="Times New Roman"/>
        </w:rPr>
        <w:t xml:space="preserve"> graduate courses as assigned by the </w:t>
      </w:r>
      <w:r w:rsidR="001C4602" w:rsidRPr="00FA7E21">
        <w:rPr>
          <w:rFonts w:ascii="Times New Roman" w:eastAsia="Times New Roman" w:hAnsi="Times New Roman" w:cs="Times New Roman"/>
        </w:rPr>
        <w:t>Department</w:t>
      </w:r>
      <w:r w:rsidR="000E144B" w:rsidRPr="00FA7E21">
        <w:rPr>
          <w:rFonts w:ascii="Times New Roman" w:eastAsia="Times New Roman" w:hAnsi="Times New Roman" w:cs="Times New Roman"/>
        </w:rPr>
        <w:t xml:space="preserve"> head.</w:t>
      </w:r>
    </w:p>
    <w:p w14:paraId="7E1B5A37" w14:textId="2751EEA7" w:rsidR="009B083D" w:rsidRPr="00FA7E21" w:rsidRDefault="007B4AA9" w:rsidP="00FA7E21">
      <w:pPr>
        <w:pStyle w:val="ListParagraph"/>
        <w:numPr>
          <w:ilvl w:val="0"/>
          <w:numId w:val="14"/>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o</w:t>
      </w:r>
      <w:r w:rsidR="000E144B" w:rsidRPr="00FA7E21">
        <w:rPr>
          <w:rFonts w:ascii="Times New Roman" w:eastAsia="Times New Roman" w:hAnsi="Times New Roman" w:cs="Times New Roman"/>
        </w:rPr>
        <w:t>therwise participating in the graduate program</w:t>
      </w:r>
      <w:r w:rsidR="001C4602" w:rsidRPr="00FA7E21">
        <w:rPr>
          <w:rFonts w:ascii="Times New Roman" w:eastAsia="Times New Roman" w:hAnsi="Times New Roman" w:cs="Times New Roman"/>
        </w:rPr>
        <w:t>s</w:t>
      </w:r>
      <w:r w:rsidR="000E144B" w:rsidRPr="00FA7E21">
        <w:rPr>
          <w:rFonts w:ascii="Times New Roman" w:eastAsia="Times New Roman" w:hAnsi="Times New Roman" w:cs="Times New Roman"/>
        </w:rPr>
        <w:t xml:space="preserve"> of the </w:t>
      </w:r>
      <w:r w:rsidR="00036FFF" w:rsidRPr="00FA7E21">
        <w:rPr>
          <w:rFonts w:ascii="Times New Roman" w:eastAsia="Times New Roman" w:hAnsi="Times New Roman" w:cs="Times New Roman"/>
        </w:rPr>
        <w:t>Department of Romance Languages.</w:t>
      </w:r>
    </w:p>
    <w:p w14:paraId="7A60D9B3" w14:textId="7BBF8B68" w:rsidR="009B083D" w:rsidRDefault="009B083D" w:rsidP="009B083D">
      <w:pPr>
        <w:spacing w:before="100" w:beforeAutospacing="1" w:after="100" w:afterAutospacing="1"/>
        <w:ind w:left="360"/>
        <w:rPr>
          <w:rFonts w:ascii="Times New Roman" w:eastAsia="Times New Roman" w:hAnsi="Times New Roman" w:cs="Times New Roman"/>
        </w:rPr>
      </w:pPr>
      <w:r w:rsidRPr="009B083D">
        <w:rPr>
          <w:rFonts w:ascii="Times New Roman" w:eastAsia="Times New Roman" w:hAnsi="Times New Roman" w:cs="Times New Roman"/>
        </w:rPr>
        <w:t>3.</w:t>
      </w:r>
      <w:r w:rsidR="00314F3E">
        <w:rPr>
          <w:rFonts w:ascii="Times New Roman" w:eastAsia="Times New Roman" w:hAnsi="Times New Roman" w:cs="Times New Roman"/>
        </w:rPr>
        <w:t xml:space="preserve">  </w:t>
      </w:r>
      <w:bookmarkStart w:id="0" w:name="_GoBack"/>
      <w:r w:rsidR="00314F3E">
        <w:rPr>
          <w:rFonts w:ascii="Times New Roman" w:eastAsia="Times New Roman" w:hAnsi="Times New Roman" w:cs="Times New Roman"/>
        </w:rPr>
        <w:t>N</w:t>
      </w:r>
      <w:r>
        <w:rPr>
          <w:rFonts w:ascii="Times New Roman" w:eastAsia="Times New Roman" w:hAnsi="Times New Roman" w:cs="Times New Roman"/>
        </w:rPr>
        <w:t xml:space="preserve">on-tenure track members of the </w:t>
      </w:r>
      <w:r w:rsidR="00492325">
        <w:rPr>
          <w:rFonts w:ascii="Times New Roman" w:eastAsia="Times New Roman" w:hAnsi="Times New Roman" w:cs="Times New Roman"/>
        </w:rPr>
        <w:t>Romance Languages GF</w:t>
      </w:r>
      <w:r w:rsidR="00314F3E">
        <w:rPr>
          <w:rFonts w:ascii="Times New Roman" w:eastAsia="Times New Roman" w:hAnsi="Times New Roman" w:cs="Times New Roman"/>
        </w:rPr>
        <w:t xml:space="preserve"> may</w:t>
      </w:r>
      <w:r>
        <w:rPr>
          <w:rFonts w:ascii="Times New Roman" w:eastAsia="Times New Roman" w:hAnsi="Times New Roman" w:cs="Times New Roman"/>
        </w:rPr>
        <w:t>:</w:t>
      </w:r>
    </w:p>
    <w:p w14:paraId="33676CC5" w14:textId="228AEDEE" w:rsidR="00FA7E21" w:rsidRDefault="007B4AA9" w:rsidP="00FA7E21">
      <w:pPr>
        <w:pStyle w:val="ListParagraph"/>
        <w:numPr>
          <w:ilvl w:val="0"/>
          <w:numId w:val="12"/>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s</w:t>
      </w:r>
      <w:r w:rsidR="00FA7E21">
        <w:rPr>
          <w:rFonts w:ascii="Times New Roman" w:eastAsia="Times New Roman" w:hAnsi="Times New Roman" w:cs="Times New Roman"/>
        </w:rPr>
        <w:t>erv</w:t>
      </w:r>
      <w:r w:rsidR="00C372D3">
        <w:rPr>
          <w:rFonts w:ascii="Times New Roman" w:eastAsia="Times New Roman" w:hAnsi="Times New Roman" w:cs="Times New Roman"/>
        </w:rPr>
        <w:t>e</w:t>
      </w:r>
      <w:r w:rsidR="00FA7E21">
        <w:rPr>
          <w:rFonts w:ascii="Times New Roman" w:eastAsia="Times New Roman" w:hAnsi="Times New Roman" w:cs="Times New Roman"/>
        </w:rPr>
        <w:t xml:space="preserve"> as committee members (but not major professors) for MA</w:t>
      </w:r>
      <w:r w:rsidR="00926AE3">
        <w:rPr>
          <w:rFonts w:ascii="Times New Roman" w:eastAsia="Times New Roman" w:hAnsi="Times New Roman" w:cs="Times New Roman"/>
        </w:rPr>
        <w:t xml:space="preserve"> exam committees</w:t>
      </w:r>
    </w:p>
    <w:p w14:paraId="72DB6B7A" w14:textId="5E82D55F" w:rsidR="0041194A" w:rsidRDefault="0041194A" w:rsidP="0041194A">
      <w:pPr>
        <w:pStyle w:val="ListParagraph"/>
        <w:numPr>
          <w:ilvl w:val="1"/>
          <w:numId w:val="1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Academic Professionals may serve on PhD committees as well</w:t>
      </w:r>
    </w:p>
    <w:bookmarkEnd w:id="0"/>
    <w:p w14:paraId="2D23347F" w14:textId="48EBCAAF" w:rsidR="00FA7E21" w:rsidRDefault="007B4AA9" w:rsidP="00FA7E21">
      <w:pPr>
        <w:pStyle w:val="ListParagraph"/>
        <w:numPr>
          <w:ilvl w:val="0"/>
          <w:numId w:val="12"/>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t</w:t>
      </w:r>
      <w:r w:rsidR="00FA7E21">
        <w:rPr>
          <w:rFonts w:ascii="Times New Roman" w:eastAsia="Times New Roman" w:hAnsi="Times New Roman" w:cs="Times New Roman"/>
        </w:rPr>
        <w:t>eaching Master’s level (6000 and 7000) graduate courses as assigned by the Department Head</w:t>
      </w:r>
    </w:p>
    <w:p w14:paraId="2664FB63" w14:textId="52918014" w:rsidR="005916A6" w:rsidRDefault="007B4AA9" w:rsidP="005916A6">
      <w:pPr>
        <w:pStyle w:val="ListParagraph"/>
        <w:numPr>
          <w:ilvl w:val="0"/>
          <w:numId w:val="12"/>
        </w:num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v</w:t>
      </w:r>
      <w:r w:rsidR="00FA7E21">
        <w:rPr>
          <w:rFonts w:ascii="Times New Roman" w:eastAsia="Times New Roman" w:hAnsi="Times New Roman" w:cs="Times New Roman"/>
        </w:rPr>
        <w:t xml:space="preserve">oting for faculty as representatives on the UGA Graduate Council </w:t>
      </w:r>
    </w:p>
    <w:p w14:paraId="042C9297" w14:textId="77777777" w:rsidR="00FA7E21" w:rsidRDefault="00FA7E21" w:rsidP="00FA7E21">
      <w:pPr>
        <w:pStyle w:val="ListParagraph"/>
        <w:spacing w:before="100" w:beforeAutospacing="1" w:after="100" w:afterAutospacing="1"/>
        <w:rPr>
          <w:rFonts w:ascii="Times New Roman" w:eastAsia="Times New Roman" w:hAnsi="Times New Roman" w:cs="Times New Roman"/>
        </w:rPr>
      </w:pPr>
    </w:p>
    <w:p w14:paraId="3D005A36" w14:textId="77777777" w:rsidR="00FA7E21" w:rsidRPr="00FA7E21" w:rsidRDefault="00FA7E21" w:rsidP="00FA7E21">
      <w:pPr>
        <w:pStyle w:val="ListParagraph"/>
        <w:spacing w:before="100" w:beforeAutospacing="1" w:after="100" w:afterAutospacing="1"/>
        <w:rPr>
          <w:rFonts w:ascii="Times New Roman" w:eastAsia="Times New Roman" w:hAnsi="Times New Roman" w:cs="Times New Roman"/>
        </w:rPr>
      </w:pPr>
    </w:p>
    <w:p w14:paraId="0B0CD1D8" w14:textId="77777777" w:rsidR="001C4602" w:rsidRPr="00095317" w:rsidRDefault="005916A6" w:rsidP="001C4602">
      <w:pPr>
        <w:pStyle w:val="ListParagraph"/>
        <w:numPr>
          <w:ilvl w:val="0"/>
          <w:numId w:val="1"/>
        </w:numPr>
        <w:ind w:left="360"/>
        <w:rPr>
          <w:rFonts w:ascii="Times New Roman" w:hAnsi="Times New Roman" w:cs="Times New Roman"/>
        </w:rPr>
      </w:pPr>
      <w:r w:rsidRPr="00095317">
        <w:rPr>
          <w:rFonts w:ascii="Times New Roman" w:hAnsi="Times New Roman" w:cs="Times New Roman"/>
        </w:rPr>
        <w:t>Procedures for Appointment and Reappointment of Graduate Program Faculty</w:t>
      </w:r>
    </w:p>
    <w:p w14:paraId="05DB0CE3" w14:textId="77777777" w:rsidR="001C4602" w:rsidRPr="00095317" w:rsidRDefault="001C4602" w:rsidP="001C4602">
      <w:pPr>
        <w:ind w:left="360"/>
        <w:rPr>
          <w:rFonts w:ascii="Times New Roman" w:hAnsi="Times New Roman" w:cs="Times New Roman"/>
        </w:rPr>
      </w:pPr>
    </w:p>
    <w:p w14:paraId="3F8A0388" w14:textId="2373FCD4" w:rsidR="0035407E" w:rsidRDefault="001C4602" w:rsidP="00FA7E21">
      <w:pPr>
        <w:pStyle w:val="ListParagraph"/>
        <w:numPr>
          <w:ilvl w:val="0"/>
          <w:numId w:val="15"/>
        </w:numPr>
        <w:spacing w:before="100" w:beforeAutospacing="1" w:after="100" w:afterAutospacing="1"/>
        <w:rPr>
          <w:rFonts w:ascii="Times New Roman" w:hAnsi="Times New Roman" w:cs="Times New Roman"/>
        </w:rPr>
      </w:pPr>
      <w:r w:rsidRPr="00FA7E21">
        <w:rPr>
          <w:rFonts w:ascii="Times New Roman" w:hAnsi="Times New Roman" w:cs="Times New Roman"/>
        </w:rPr>
        <w:t xml:space="preserve">Following the recommendation of the </w:t>
      </w:r>
      <w:r w:rsidR="00492325">
        <w:rPr>
          <w:rFonts w:ascii="Times New Roman" w:hAnsi="Times New Roman" w:cs="Times New Roman"/>
        </w:rPr>
        <w:t>Romance Languages GF</w:t>
      </w:r>
      <w:r w:rsidRPr="00FA7E21">
        <w:rPr>
          <w:rFonts w:ascii="Times New Roman" w:hAnsi="Times New Roman" w:cs="Times New Roman"/>
        </w:rPr>
        <w:t xml:space="preserve">, newly hired faculty may be recommended for </w:t>
      </w:r>
      <w:r w:rsidR="00C63F06" w:rsidRPr="00FA7E21">
        <w:rPr>
          <w:rFonts w:ascii="Times New Roman" w:hAnsi="Times New Roman" w:cs="Times New Roman"/>
        </w:rPr>
        <w:t>Graduate Faculty</w:t>
      </w:r>
      <w:r w:rsidR="00FA7E21" w:rsidRPr="00FA7E21">
        <w:rPr>
          <w:rFonts w:ascii="Times New Roman" w:hAnsi="Times New Roman" w:cs="Times New Roman"/>
        </w:rPr>
        <w:t xml:space="preserve"> appointment. </w:t>
      </w:r>
      <w:r w:rsidRPr="00FA7E21">
        <w:rPr>
          <w:rFonts w:ascii="Times New Roman" w:hAnsi="Times New Roman" w:cs="Times New Roman"/>
        </w:rPr>
        <w:t xml:space="preserve">Faculty not recommended for </w:t>
      </w:r>
      <w:r w:rsidRPr="00FA7E21">
        <w:rPr>
          <w:rFonts w:ascii="Times New Roman" w:hAnsi="Times New Roman" w:cs="Times New Roman"/>
        </w:rPr>
        <w:lastRenderedPageBreak/>
        <w:t xml:space="preserve">appointment at the time of hire may be recommended by </w:t>
      </w:r>
      <w:r w:rsidR="00095317" w:rsidRPr="00FA7E21">
        <w:rPr>
          <w:rFonts w:ascii="Times New Roman" w:hAnsi="Times New Roman" w:cs="Times New Roman"/>
        </w:rPr>
        <w:t xml:space="preserve">the </w:t>
      </w:r>
      <w:r w:rsidR="00492325">
        <w:rPr>
          <w:rFonts w:ascii="Times New Roman" w:hAnsi="Times New Roman" w:cs="Times New Roman"/>
        </w:rPr>
        <w:t>Romance Languages GF</w:t>
      </w:r>
      <w:r w:rsidR="00095317" w:rsidRPr="00FA7E21">
        <w:rPr>
          <w:rFonts w:ascii="Times New Roman" w:hAnsi="Times New Roman" w:cs="Times New Roman"/>
        </w:rPr>
        <w:t xml:space="preserve"> </w:t>
      </w:r>
      <w:r w:rsidRPr="00FA7E21">
        <w:rPr>
          <w:rFonts w:ascii="Times New Roman" w:hAnsi="Times New Roman" w:cs="Times New Roman"/>
        </w:rPr>
        <w:t xml:space="preserve">at a later time.  In all cases, it is the responsibility of the </w:t>
      </w:r>
      <w:r w:rsidR="00095317" w:rsidRPr="00FA7E21">
        <w:rPr>
          <w:rFonts w:ascii="Times New Roman" w:hAnsi="Times New Roman" w:cs="Times New Roman"/>
        </w:rPr>
        <w:t xml:space="preserve">Department of Romance Languages </w:t>
      </w:r>
      <w:r w:rsidRPr="00FA7E21">
        <w:rPr>
          <w:rFonts w:ascii="Times New Roman" w:hAnsi="Times New Roman" w:cs="Times New Roman"/>
        </w:rPr>
        <w:t>to notify the</w:t>
      </w:r>
      <w:r w:rsidR="00FA7E21" w:rsidRPr="00FA7E21">
        <w:rPr>
          <w:rFonts w:ascii="Times New Roman" w:hAnsi="Times New Roman" w:cs="Times New Roman"/>
        </w:rPr>
        <w:t xml:space="preserve"> college</w:t>
      </w:r>
      <w:r w:rsidRPr="00FA7E21">
        <w:rPr>
          <w:rFonts w:ascii="Times New Roman" w:hAnsi="Times New Roman" w:cs="Times New Roman"/>
        </w:rPr>
        <w:t xml:space="preserve"> of recommendations to the Graduate Faculty. </w:t>
      </w:r>
      <w:r w:rsidR="00FA7E21" w:rsidRPr="00FA7E21">
        <w:rPr>
          <w:rFonts w:ascii="Times New Roman" w:hAnsi="Times New Roman" w:cs="Times New Roman"/>
        </w:rPr>
        <w:t xml:space="preserve"> </w:t>
      </w:r>
    </w:p>
    <w:p w14:paraId="15CD10B1" w14:textId="77777777" w:rsidR="00FA7E21" w:rsidRPr="00FA7E21" w:rsidRDefault="00FA7E21" w:rsidP="00FA7E21">
      <w:pPr>
        <w:pStyle w:val="ListParagraph"/>
        <w:spacing w:before="100" w:beforeAutospacing="1" w:after="100" w:afterAutospacing="1"/>
        <w:rPr>
          <w:rFonts w:ascii="Times New Roman" w:hAnsi="Times New Roman" w:cs="Times New Roman"/>
        </w:rPr>
      </w:pPr>
    </w:p>
    <w:p w14:paraId="57C22C58" w14:textId="27691C18" w:rsidR="00FA7E21" w:rsidRDefault="00FA7E21" w:rsidP="00FA7E21">
      <w:pPr>
        <w:pStyle w:val="ListParagraph"/>
        <w:numPr>
          <w:ilvl w:val="0"/>
          <w:numId w:val="15"/>
        </w:numPr>
        <w:spacing w:before="100" w:beforeAutospacing="1" w:after="100" w:afterAutospacing="1"/>
        <w:rPr>
          <w:rFonts w:ascii="Times New Roman" w:hAnsi="Times New Roman" w:cs="Times New Roman"/>
        </w:rPr>
      </w:pPr>
      <w:r>
        <w:rPr>
          <w:rFonts w:ascii="Times New Roman" w:hAnsi="Times New Roman" w:cs="Times New Roman"/>
        </w:rPr>
        <w:t xml:space="preserve">Faculty applying for appointment to the </w:t>
      </w:r>
      <w:r w:rsidR="00492325">
        <w:rPr>
          <w:rFonts w:ascii="Times New Roman" w:hAnsi="Times New Roman" w:cs="Times New Roman"/>
        </w:rPr>
        <w:t>Romance Languages GF</w:t>
      </w:r>
      <w:r>
        <w:rPr>
          <w:rFonts w:ascii="Times New Roman" w:hAnsi="Times New Roman" w:cs="Times New Roman"/>
        </w:rPr>
        <w:t xml:space="preserve"> will submit supporting evidence of their qualifications as stipulated in sections A.1-A.3 of this document. This evidence should include an updated </w:t>
      </w:r>
      <w:r>
        <w:rPr>
          <w:rFonts w:ascii="Times New Roman" w:hAnsi="Times New Roman" w:cs="Times New Roman"/>
          <w:i/>
        </w:rPr>
        <w:t>curriculum vitae</w:t>
      </w:r>
      <w:r>
        <w:rPr>
          <w:rFonts w:ascii="Times New Roman" w:hAnsi="Times New Roman" w:cs="Times New Roman"/>
        </w:rPr>
        <w:t xml:space="preserve"> and, if requested, copies of publications, presentations, grants, and</w:t>
      </w:r>
      <w:r w:rsidR="007B4AA9">
        <w:rPr>
          <w:rFonts w:ascii="Times New Roman" w:hAnsi="Times New Roman" w:cs="Times New Roman"/>
        </w:rPr>
        <w:t>/or</w:t>
      </w:r>
      <w:r>
        <w:rPr>
          <w:rFonts w:ascii="Times New Roman" w:hAnsi="Times New Roman" w:cs="Times New Roman"/>
        </w:rPr>
        <w:t xml:space="preserve"> other evidence of scholarly activities. </w:t>
      </w:r>
    </w:p>
    <w:p w14:paraId="13300042" w14:textId="77777777" w:rsidR="00FA7E21" w:rsidRPr="00FA7E21" w:rsidRDefault="00FA7E21" w:rsidP="00FA7E21">
      <w:pPr>
        <w:pStyle w:val="ListParagraph"/>
        <w:rPr>
          <w:rFonts w:ascii="Times New Roman" w:hAnsi="Times New Roman" w:cs="Times New Roman"/>
        </w:rPr>
      </w:pPr>
    </w:p>
    <w:p w14:paraId="2C45F761" w14:textId="4C15F558" w:rsidR="00FA7E21" w:rsidRPr="00FA7E21" w:rsidRDefault="00FA7E21" w:rsidP="00FA7E21">
      <w:pPr>
        <w:pStyle w:val="ListParagraph"/>
        <w:numPr>
          <w:ilvl w:val="0"/>
          <w:numId w:val="15"/>
        </w:numPr>
        <w:spacing w:before="100" w:beforeAutospacing="1" w:after="100" w:afterAutospacing="1"/>
        <w:rPr>
          <w:rFonts w:ascii="Times New Roman" w:hAnsi="Times New Roman" w:cs="Times New Roman"/>
        </w:rPr>
      </w:pPr>
      <w:r>
        <w:rPr>
          <w:rFonts w:ascii="Times New Roman" w:hAnsi="Times New Roman" w:cs="Times New Roman"/>
        </w:rPr>
        <w:t>The appointment of new members</w:t>
      </w:r>
      <w:r w:rsidR="009805F1">
        <w:rPr>
          <w:rFonts w:ascii="Times New Roman" w:hAnsi="Times New Roman" w:cs="Times New Roman"/>
        </w:rPr>
        <w:t xml:space="preserve"> or the reappointment of</w:t>
      </w:r>
      <w:r>
        <w:rPr>
          <w:rFonts w:ascii="Times New Roman" w:hAnsi="Times New Roman" w:cs="Times New Roman"/>
        </w:rPr>
        <w:t xml:space="preserve"> members</w:t>
      </w:r>
      <w:r w:rsidR="009805F1">
        <w:rPr>
          <w:rFonts w:ascii="Times New Roman" w:hAnsi="Times New Roman" w:cs="Times New Roman"/>
        </w:rPr>
        <w:t xml:space="preserve"> under review</w:t>
      </w:r>
      <w:r>
        <w:rPr>
          <w:rFonts w:ascii="Times New Roman" w:hAnsi="Times New Roman" w:cs="Times New Roman"/>
        </w:rPr>
        <w:t xml:space="preserve"> will be confirmed by a </w:t>
      </w:r>
      <w:r w:rsidR="009805F1">
        <w:rPr>
          <w:rFonts w:ascii="Times New Roman" w:hAnsi="Times New Roman" w:cs="Times New Roman"/>
        </w:rPr>
        <w:t>simple majority of current</w:t>
      </w:r>
      <w:r w:rsidR="00E25276">
        <w:rPr>
          <w:rFonts w:ascii="Times New Roman" w:hAnsi="Times New Roman" w:cs="Times New Roman"/>
        </w:rPr>
        <w:t xml:space="preserve"> voting</w:t>
      </w:r>
      <w:r>
        <w:rPr>
          <w:rFonts w:ascii="Times New Roman" w:hAnsi="Times New Roman" w:cs="Times New Roman"/>
        </w:rPr>
        <w:t xml:space="preserve"> members of the </w:t>
      </w:r>
      <w:r w:rsidR="00492325">
        <w:rPr>
          <w:rFonts w:ascii="Times New Roman" w:hAnsi="Times New Roman" w:cs="Times New Roman"/>
        </w:rPr>
        <w:t xml:space="preserve">Romance Languages GF </w:t>
      </w:r>
      <w:r w:rsidR="009805F1">
        <w:rPr>
          <w:rFonts w:ascii="Times New Roman" w:hAnsi="Times New Roman" w:cs="Times New Roman"/>
        </w:rPr>
        <w:t>through in-person voting, electronic voting, or absentee ballot.</w:t>
      </w:r>
    </w:p>
    <w:p w14:paraId="2CB6528C" w14:textId="75D28897" w:rsidR="0035407E" w:rsidRPr="00FA7E21" w:rsidRDefault="009805F1" w:rsidP="0035407E">
      <w:pPr>
        <w:spacing w:before="100" w:beforeAutospacing="1" w:after="100" w:afterAutospacing="1"/>
        <w:ind w:left="720" w:hanging="360"/>
        <w:rPr>
          <w:rFonts w:ascii="Times New Roman" w:hAnsi="Times New Roman" w:cs="Times New Roman"/>
          <w:sz w:val="28"/>
        </w:rPr>
      </w:pPr>
      <w:r>
        <w:rPr>
          <w:rFonts w:ascii="Times New Roman" w:hAnsi="Times New Roman" w:cs="Times New Roman"/>
        </w:rPr>
        <w:t>4</w:t>
      </w:r>
      <w:r w:rsidR="0035407E">
        <w:rPr>
          <w:rFonts w:ascii="Times New Roman" w:hAnsi="Times New Roman" w:cs="Times New Roman"/>
        </w:rPr>
        <w:t xml:space="preserve">.  </w:t>
      </w:r>
      <w:r w:rsidR="001C4602" w:rsidRPr="00FA7E21">
        <w:rPr>
          <w:rFonts w:ascii="Times New Roman" w:hAnsi="Times New Roman" w:cs="Times New Roman"/>
        </w:rPr>
        <w:t xml:space="preserve">The review and evaluation of materials for reappointment will be made by current </w:t>
      </w:r>
      <w:r w:rsidR="00E25276">
        <w:rPr>
          <w:rFonts w:ascii="Times New Roman" w:hAnsi="Times New Roman" w:cs="Times New Roman"/>
        </w:rPr>
        <w:t xml:space="preserve">voting </w:t>
      </w:r>
      <w:r w:rsidR="001C4602" w:rsidRPr="00FA7E21">
        <w:rPr>
          <w:rFonts w:ascii="Times New Roman" w:hAnsi="Times New Roman" w:cs="Times New Roman"/>
        </w:rPr>
        <w:t xml:space="preserve">members of the </w:t>
      </w:r>
      <w:r w:rsidR="00492325">
        <w:rPr>
          <w:rFonts w:ascii="Times New Roman" w:hAnsi="Times New Roman" w:cs="Times New Roman"/>
        </w:rPr>
        <w:t>Romance Languages GF</w:t>
      </w:r>
      <w:r w:rsidR="001C4602" w:rsidRPr="00FA7E21">
        <w:rPr>
          <w:rFonts w:ascii="Times New Roman" w:hAnsi="Times New Roman" w:cs="Times New Roman"/>
        </w:rPr>
        <w:t xml:space="preserve"> during the third-year, tenure, or post-tenure review process.</w:t>
      </w:r>
      <w:r w:rsidR="007B4AA9">
        <w:rPr>
          <w:rFonts w:ascii="Times New Roman" w:hAnsi="Times New Roman" w:cs="Times New Roman"/>
        </w:rPr>
        <w:t xml:space="preserve"> </w:t>
      </w:r>
      <w:r w:rsidR="001C4602" w:rsidRPr="00FA7E21">
        <w:rPr>
          <w:rFonts w:ascii="Times New Roman" w:hAnsi="Times New Roman" w:cs="Times New Roman"/>
        </w:rPr>
        <w:t xml:space="preserve">This periodic review will also include adjunct </w:t>
      </w:r>
      <w:r>
        <w:rPr>
          <w:rFonts w:ascii="Times New Roman" w:hAnsi="Times New Roman" w:cs="Times New Roman"/>
        </w:rPr>
        <w:t>and retired Graduate Faculty. </w:t>
      </w:r>
      <w:r w:rsidR="001C4602" w:rsidRPr="00FA7E21">
        <w:rPr>
          <w:rFonts w:ascii="Times New Roman" w:hAnsi="Times New Roman" w:cs="Times New Roman"/>
        </w:rPr>
        <w:t xml:space="preserve">The outcome of the periodic review for reappointment to </w:t>
      </w:r>
      <w:r w:rsidR="00492325">
        <w:rPr>
          <w:rFonts w:ascii="Times New Roman" w:hAnsi="Times New Roman" w:cs="Times New Roman"/>
        </w:rPr>
        <w:t>Romance Languages GF</w:t>
      </w:r>
      <w:r w:rsidR="00095317" w:rsidRPr="00FA7E21">
        <w:rPr>
          <w:rFonts w:ascii="Times New Roman" w:hAnsi="Times New Roman" w:cs="Times New Roman"/>
        </w:rPr>
        <w:t xml:space="preserve"> </w:t>
      </w:r>
      <w:r w:rsidR="001C4602" w:rsidRPr="00FA7E21">
        <w:rPr>
          <w:rFonts w:ascii="Times New Roman" w:hAnsi="Times New Roman" w:cs="Times New Roman"/>
        </w:rPr>
        <w:t>will be</w:t>
      </w:r>
      <w:r>
        <w:rPr>
          <w:rFonts w:ascii="Times New Roman" w:hAnsi="Times New Roman" w:cs="Times New Roman"/>
        </w:rPr>
        <w:t xml:space="preserve"> reported to the college. </w:t>
      </w:r>
    </w:p>
    <w:p w14:paraId="194B7B29" w14:textId="2E3786FE" w:rsidR="003753D6" w:rsidRPr="00FF5B48" w:rsidRDefault="004C6D78" w:rsidP="00FF5B48">
      <w:pPr>
        <w:spacing w:before="100" w:beforeAutospacing="1" w:after="100" w:afterAutospacing="1"/>
        <w:ind w:left="72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F5B48">
        <w:rPr>
          <w:rFonts w:ascii="Times New Roman" w:hAnsi="Times New Roman" w:cs="Times New Roman"/>
        </w:rPr>
        <w:t>Retired faculty members who</w:t>
      </w:r>
      <w:r w:rsidR="00FF5B48" w:rsidRPr="00FF5B48">
        <w:rPr>
          <w:rFonts w:ascii="Times New Roman" w:hAnsi="Times New Roman" w:cs="Times New Roman"/>
        </w:rPr>
        <w:t xml:space="preserve"> are actively involved in supervising students or servi</w:t>
      </w:r>
      <w:r w:rsidR="00FF5B48">
        <w:rPr>
          <w:rFonts w:ascii="Times New Roman" w:hAnsi="Times New Roman" w:cs="Times New Roman"/>
        </w:rPr>
        <w:t>ng on graduate committees will</w:t>
      </w:r>
      <w:r w:rsidR="00FF5B48" w:rsidRPr="00FF5B48">
        <w:rPr>
          <w:rFonts w:ascii="Times New Roman" w:hAnsi="Times New Roman" w:cs="Times New Roman"/>
        </w:rPr>
        <w:t xml:space="preserve"> be allowed to cont</w:t>
      </w:r>
      <w:r w:rsidR="00FF5B48">
        <w:rPr>
          <w:rFonts w:ascii="Times New Roman" w:hAnsi="Times New Roman" w:cs="Times New Roman"/>
        </w:rPr>
        <w:t xml:space="preserve">inue to serve as members of the </w:t>
      </w:r>
      <w:r w:rsidR="00492325">
        <w:rPr>
          <w:rFonts w:ascii="Times New Roman" w:hAnsi="Times New Roman" w:cs="Times New Roman"/>
        </w:rPr>
        <w:t>Romance Languages GF</w:t>
      </w:r>
      <w:r w:rsidR="00FF5B48">
        <w:rPr>
          <w:rFonts w:ascii="Times New Roman" w:hAnsi="Times New Roman" w:cs="Times New Roman"/>
        </w:rPr>
        <w:t>, but they will</w:t>
      </w:r>
      <w:r w:rsidR="00FF5B48" w:rsidRPr="00FF5B48">
        <w:rPr>
          <w:rFonts w:ascii="Times New Roman" w:hAnsi="Times New Roman" w:cs="Times New Roman"/>
        </w:rPr>
        <w:t xml:space="preserve"> not retain graduate facul</w:t>
      </w:r>
      <w:r w:rsidR="00FF5B48">
        <w:rPr>
          <w:rFonts w:ascii="Times New Roman" w:hAnsi="Times New Roman" w:cs="Times New Roman"/>
        </w:rPr>
        <w:t>ty status indefinitely. They will normally</w:t>
      </w:r>
      <w:r w:rsidR="00FF5B48" w:rsidRPr="00FF5B48">
        <w:rPr>
          <w:rFonts w:ascii="Times New Roman" w:hAnsi="Times New Roman" w:cs="Times New Roman"/>
        </w:rPr>
        <w:t xml:space="preserve"> be re-appointed only to serve out their commitment to students for whom they serve as chair or committee member at the time of retirement. Retired faculty s</w:t>
      </w:r>
      <w:r>
        <w:rPr>
          <w:rFonts w:ascii="Times New Roman" w:hAnsi="Times New Roman" w:cs="Times New Roman"/>
        </w:rPr>
        <w:t>hould not take on new advisees</w:t>
      </w:r>
      <w:r w:rsidR="00FF5B48" w:rsidRPr="00FF5B48">
        <w:rPr>
          <w:rFonts w:ascii="Times New Roman" w:hAnsi="Times New Roman" w:cs="Times New Roman"/>
        </w:rPr>
        <w:t>.</w:t>
      </w:r>
    </w:p>
    <w:p w14:paraId="7FC08D70" w14:textId="77777777" w:rsidR="005916A6" w:rsidRPr="00095317" w:rsidRDefault="005916A6" w:rsidP="005916A6">
      <w:pPr>
        <w:rPr>
          <w:rFonts w:ascii="Times New Roman" w:hAnsi="Times New Roman" w:cs="Times New Roman"/>
        </w:rPr>
      </w:pPr>
    </w:p>
    <w:p w14:paraId="18FEEEB6" w14:textId="77777777" w:rsidR="00095317" w:rsidRPr="00095317" w:rsidRDefault="005916A6" w:rsidP="00095317">
      <w:pPr>
        <w:pStyle w:val="ListParagraph"/>
        <w:numPr>
          <w:ilvl w:val="0"/>
          <w:numId w:val="1"/>
        </w:numPr>
        <w:ind w:left="360"/>
        <w:rPr>
          <w:rFonts w:ascii="Times New Roman" w:hAnsi="Times New Roman" w:cs="Times New Roman"/>
        </w:rPr>
      </w:pPr>
      <w:r w:rsidRPr="00095317">
        <w:rPr>
          <w:rFonts w:ascii="Times New Roman" w:hAnsi="Times New Roman" w:cs="Times New Roman"/>
        </w:rPr>
        <w:t>Revocation of Graduate Program Faculty status</w:t>
      </w:r>
    </w:p>
    <w:p w14:paraId="07187AB0" w14:textId="48298B9D" w:rsidR="0035407E" w:rsidRPr="00641287" w:rsidRDefault="00095317" w:rsidP="0035407E">
      <w:pPr>
        <w:pStyle w:val="NormalWeb"/>
        <w:ind w:left="720" w:hanging="360"/>
        <w:rPr>
          <w:rFonts w:ascii="Times New Roman" w:hAnsi="Times New Roman"/>
          <w:sz w:val="24"/>
          <w:szCs w:val="24"/>
        </w:rPr>
      </w:pPr>
      <w:r w:rsidRPr="00095317">
        <w:rPr>
          <w:rFonts w:ascii="Times New Roman" w:hAnsi="Times New Roman"/>
          <w:sz w:val="24"/>
          <w:szCs w:val="24"/>
        </w:rPr>
        <w:t xml:space="preserve">1.  A member of </w:t>
      </w:r>
      <w:r w:rsidRPr="00641287">
        <w:rPr>
          <w:rFonts w:ascii="Times New Roman" w:hAnsi="Times New Roman"/>
          <w:sz w:val="24"/>
          <w:szCs w:val="24"/>
        </w:rPr>
        <w:t xml:space="preserve">the </w:t>
      </w:r>
      <w:r w:rsidR="00492325">
        <w:rPr>
          <w:rFonts w:ascii="Times New Roman" w:hAnsi="Times New Roman"/>
          <w:sz w:val="24"/>
          <w:szCs w:val="24"/>
        </w:rPr>
        <w:t>Romance Languages GF</w:t>
      </w:r>
      <w:r w:rsidRPr="00641287">
        <w:rPr>
          <w:rFonts w:ascii="Times New Roman" w:hAnsi="Times New Roman"/>
          <w:sz w:val="24"/>
          <w:szCs w:val="24"/>
        </w:rPr>
        <w:t xml:space="preserve"> may have their Graduate Faculty status removed if they fail to meet the</w:t>
      </w:r>
      <w:r w:rsidR="004C6D78">
        <w:rPr>
          <w:rFonts w:ascii="Times New Roman" w:hAnsi="Times New Roman"/>
          <w:sz w:val="24"/>
          <w:szCs w:val="24"/>
        </w:rPr>
        <w:t xml:space="preserve"> intellectual criteria outlined in section A and/or the responsibilities outlined in section B</w:t>
      </w:r>
      <w:r w:rsidRPr="00641287">
        <w:rPr>
          <w:rFonts w:ascii="Times New Roman" w:hAnsi="Times New Roman"/>
          <w:sz w:val="24"/>
          <w:szCs w:val="24"/>
        </w:rPr>
        <w:t>, as assessed during the periodic review process. The Department of Romance Languages will then notify</w:t>
      </w:r>
      <w:r w:rsidR="00C36C38">
        <w:rPr>
          <w:rFonts w:ascii="Times New Roman" w:hAnsi="Times New Roman"/>
          <w:sz w:val="24"/>
          <w:szCs w:val="24"/>
        </w:rPr>
        <w:t xml:space="preserve"> the</w:t>
      </w:r>
      <w:r w:rsidRPr="00641287">
        <w:rPr>
          <w:rFonts w:ascii="Times New Roman" w:hAnsi="Times New Roman"/>
          <w:sz w:val="24"/>
          <w:szCs w:val="24"/>
        </w:rPr>
        <w:t xml:space="preserve"> </w:t>
      </w:r>
      <w:r w:rsidR="00C36C38">
        <w:rPr>
          <w:rFonts w:ascii="Times New Roman" w:hAnsi="Times New Roman"/>
          <w:sz w:val="24"/>
          <w:szCs w:val="24"/>
        </w:rPr>
        <w:t xml:space="preserve">college </w:t>
      </w:r>
      <w:r w:rsidR="000322E0">
        <w:rPr>
          <w:rFonts w:ascii="Times New Roman" w:hAnsi="Times New Roman"/>
          <w:sz w:val="24"/>
          <w:szCs w:val="24"/>
        </w:rPr>
        <w:t>so that it</w:t>
      </w:r>
      <w:r w:rsidRPr="00641287">
        <w:rPr>
          <w:rFonts w:ascii="Times New Roman" w:hAnsi="Times New Roman"/>
          <w:sz w:val="24"/>
          <w:szCs w:val="24"/>
        </w:rPr>
        <w:t xml:space="preserve"> can maintain a list of active Graduate Faculty.</w:t>
      </w:r>
    </w:p>
    <w:p w14:paraId="2042EF34" w14:textId="5B139074" w:rsidR="00641287" w:rsidRPr="00702500" w:rsidRDefault="00095317" w:rsidP="00702500">
      <w:pPr>
        <w:spacing w:after="160" w:line="259" w:lineRule="auto"/>
        <w:ind w:left="720" w:hanging="360"/>
        <w:rPr>
          <w:rFonts w:ascii="Times New Roman" w:eastAsiaTheme="minorEastAsia" w:hAnsi="Times New Roman" w:cs="Times New Roman"/>
        </w:rPr>
      </w:pPr>
      <w:r w:rsidRPr="00702500">
        <w:rPr>
          <w:rFonts w:ascii="Times New Roman" w:hAnsi="Times New Roman"/>
        </w:rPr>
        <w:t xml:space="preserve">2.  </w:t>
      </w:r>
      <w:r w:rsidR="00702500">
        <w:rPr>
          <w:rFonts w:ascii="Times New Roman" w:hAnsi="Times New Roman" w:cs="Times New Roman"/>
          <w:color w:val="1A1A1A"/>
        </w:rPr>
        <w:t xml:space="preserve"> </w:t>
      </w:r>
      <w:r w:rsidR="00702500" w:rsidRPr="00702500">
        <w:rPr>
          <w:rFonts w:ascii="Times New Roman" w:hAnsi="Times New Roman" w:cs="Times New Roman"/>
          <w:color w:val="1A1A1A"/>
        </w:rPr>
        <w:t xml:space="preserve">It is also possible for a member of the Graduate Faculty to have their status revoked by the Dean of the Franklin College, the Dean of the Graduate School, the Provost, or the President outside the periodic review process. Revocation may occur for egregious </w:t>
      </w:r>
      <w:r w:rsidR="007B4AA9">
        <w:rPr>
          <w:rFonts w:ascii="Times New Roman" w:hAnsi="Times New Roman" w:cs="Times New Roman"/>
          <w:color w:val="1A1A1A"/>
        </w:rPr>
        <w:t>violat</w:t>
      </w:r>
      <w:r w:rsidR="000322E0">
        <w:rPr>
          <w:rFonts w:ascii="Times New Roman" w:hAnsi="Times New Roman" w:cs="Times New Roman"/>
          <w:color w:val="1A1A1A"/>
        </w:rPr>
        <w:t>i</w:t>
      </w:r>
      <w:r w:rsidR="007B4AA9">
        <w:rPr>
          <w:rFonts w:ascii="Times New Roman" w:hAnsi="Times New Roman" w:cs="Times New Roman"/>
          <w:color w:val="1A1A1A"/>
        </w:rPr>
        <w:t>ons</w:t>
      </w:r>
      <w:r w:rsidR="00702500" w:rsidRPr="00702500">
        <w:rPr>
          <w:rFonts w:ascii="Times New Roman" w:hAnsi="Times New Roman" w:cs="Times New Roman"/>
          <w:color w:val="1A1A1A"/>
        </w:rPr>
        <w:t xml:space="preserve"> o</w:t>
      </w:r>
      <w:r w:rsidR="007B4AA9">
        <w:rPr>
          <w:rFonts w:ascii="Times New Roman" w:hAnsi="Times New Roman" w:cs="Times New Roman"/>
          <w:color w:val="1A1A1A"/>
        </w:rPr>
        <w:t>f the institution’s N</w:t>
      </w:r>
      <w:r w:rsidR="000322E0">
        <w:rPr>
          <w:rFonts w:ascii="Times New Roman" w:hAnsi="Times New Roman" w:cs="Times New Roman"/>
          <w:color w:val="1A1A1A"/>
        </w:rPr>
        <w:t>on-</w:t>
      </w:r>
      <w:r w:rsidR="007B4AA9">
        <w:rPr>
          <w:rFonts w:ascii="Times New Roman" w:hAnsi="Times New Roman" w:cs="Times New Roman"/>
          <w:color w:val="1A1A1A"/>
        </w:rPr>
        <w:t>D</w:t>
      </w:r>
      <w:r w:rsidR="000322E0">
        <w:rPr>
          <w:rFonts w:ascii="Times New Roman" w:hAnsi="Times New Roman" w:cs="Times New Roman"/>
          <w:color w:val="1A1A1A"/>
        </w:rPr>
        <w:t xml:space="preserve">iscrimination </w:t>
      </w:r>
      <w:r w:rsidR="007B4AA9">
        <w:rPr>
          <w:rFonts w:ascii="Times New Roman" w:hAnsi="Times New Roman" w:cs="Times New Roman"/>
          <w:color w:val="1A1A1A"/>
        </w:rPr>
        <w:t>A</w:t>
      </w:r>
      <w:r w:rsidR="000322E0">
        <w:rPr>
          <w:rFonts w:ascii="Times New Roman" w:hAnsi="Times New Roman" w:cs="Times New Roman"/>
          <w:color w:val="1A1A1A"/>
        </w:rPr>
        <w:t>nti-</w:t>
      </w:r>
      <w:r w:rsidR="007B4AA9">
        <w:rPr>
          <w:rFonts w:ascii="Times New Roman" w:hAnsi="Times New Roman" w:cs="Times New Roman"/>
          <w:color w:val="1A1A1A"/>
        </w:rPr>
        <w:t>H</w:t>
      </w:r>
      <w:r w:rsidR="000322E0">
        <w:rPr>
          <w:rFonts w:ascii="Times New Roman" w:hAnsi="Times New Roman" w:cs="Times New Roman"/>
          <w:color w:val="1A1A1A"/>
        </w:rPr>
        <w:t>arassment</w:t>
      </w:r>
      <w:r w:rsidR="007B4AA9">
        <w:rPr>
          <w:rFonts w:ascii="Times New Roman" w:hAnsi="Times New Roman" w:cs="Times New Roman"/>
          <w:color w:val="1A1A1A"/>
        </w:rPr>
        <w:t xml:space="preserve"> policy</w:t>
      </w:r>
      <w:r w:rsidR="00702500" w:rsidRPr="00702500">
        <w:rPr>
          <w:rFonts w:ascii="Times New Roman" w:hAnsi="Times New Roman" w:cs="Times New Roman"/>
          <w:color w:val="1A1A1A"/>
        </w:rPr>
        <w:t xml:space="preserve"> or when a faculty member fails to fulfill the responsibilities of a member of the Graduate Program Faculty to teach graduate student(s) effectively, in a civil, professionally appropriate manner, to do scholarly research an</w:t>
      </w:r>
      <w:r w:rsidR="000322E0">
        <w:rPr>
          <w:rFonts w:ascii="Times New Roman" w:hAnsi="Times New Roman" w:cs="Times New Roman"/>
          <w:color w:val="1A1A1A"/>
        </w:rPr>
        <w:t xml:space="preserve">d creative work </w:t>
      </w:r>
      <w:r w:rsidR="00702500" w:rsidRPr="00702500">
        <w:rPr>
          <w:rFonts w:ascii="Times New Roman" w:hAnsi="Times New Roman" w:cs="Times New Roman"/>
          <w:color w:val="1A1A1A"/>
        </w:rPr>
        <w:t>or remain active in the practice of the profession</w:t>
      </w:r>
      <w:r w:rsidR="000322E0">
        <w:rPr>
          <w:rFonts w:ascii="Times New Roman" w:hAnsi="Times New Roman" w:cs="Times New Roman"/>
          <w:color w:val="1A1A1A"/>
        </w:rPr>
        <w:t xml:space="preserve"> according to the criteria defined by the Department of Romance Languages</w:t>
      </w:r>
      <w:r w:rsidR="00702500" w:rsidRPr="00702500">
        <w:rPr>
          <w:rFonts w:ascii="Times New Roman" w:hAnsi="Times New Roman" w:cs="Times New Roman"/>
          <w:color w:val="1A1A1A"/>
        </w:rPr>
        <w:t xml:space="preserve">, and to direct the research/professional development of graduate student(s) so that they progress toward graduation in a timely manner appropriate to the field. Failure to teach graduate students effectively and/or to direct the research and professional development </w:t>
      </w:r>
      <w:r w:rsidR="00702500" w:rsidRPr="00702500">
        <w:rPr>
          <w:rFonts w:ascii="Times New Roman" w:hAnsi="Times New Roman" w:cs="Times New Roman"/>
          <w:color w:val="1A1A1A"/>
        </w:rPr>
        <w:lastRenderedPageBreak/>
        <w:t xml:space="preserve">of graduate student(s) also includes, but is not limited to, abuse of power, intimidation and harassment, and violation of work place violence policies. </w:t>
      </w:r>
      <w:r w:rsidR="00702500">
        <w:rPr>
          <w:rFonts w:ascii="Times New Roman" w:hAnsi="Times New Roman" w:cs="Times New Roman"/>
          <w:color w:val="1A1A1A"/>
        </w:rPr>
        <w:t xml:space="preserve"> </w:t>
      </w:r>
    </w:p>
    <w:p w14:paraId="1B2C7BCF" w14:textId="0DBEB257" w:rsidR="00702500" w:rsidRDefault="00641287" w:rsidP="00702500">
      <w:pPr>
        <w:pStyle w:val="NormalWeb"/>
        <w:ind w:left="720" w:hanging="360"/>
        <w:rPr>
          <w:rFonts w:ascii="Times New Roman" w:hAnsi="Times New Roman"/>
          <w:sz w:val="24"/>
          <w:szCs w:val="24"/>
        </w:rPr>
      </w:pPr>
      <w:r>
        <w:rPr>
          <w:rFonts w:ascii="Times New Roman" w:hAnsi="Times New Roman"/>
          <w:sz w:val="24"/>
          <w:szCs w:val="24"/>
        </w:rPr>
        <w:t xml:space="preserve">3. </w:t>
      </w:r>
      <w:r w:rsidR="00095317" w:rsidRPr="00641287">
        <w:rPr>
          <w:rFonts w:ascii="Times New Roman" w:hAnsi="Times New Roman"/>
          <w:sz w:val="24"/>
          <w:szCs w:val="24"/>
        </w:rPr>
        <w:t xml:space="preserve"> </w:t>
      </w:r>
      <w:r w:rsidR="00095317" w:rsidRPr="000322E0">
        <w:rPr>
          <w:rStyle w:val="Hyperlink"/>
          <w:rFonts w:ascii="Times New Roman" w:hAnsi="Times New Roman"/>
          <w:sz w:val="24"/>
          <w:szCs w:val="24"/>
        </w:rPr>
        <w:t>Procedures for revoking Graduate Faculty stat</w:t>
      </w:r>
      <w:r w:rsidR="000322E0">
        <w:rPr>
          <w:rStyle w:val="Hyperlink"/>
          <w:rFonts w:ascii="Times New Roman" w:hAnsi="Times New Roman"/>
          <w:sz w:val="24"/>
          <w:szCs w:val="24"/>
        </w:rPr>
        <w:t>us and appeal to the dean of Franklin College</w:t>
      </w:r>
      <w:r w:rsidR="00095317" w:rsidRPr="000322E0">
        <w:rPr>
          <w:rStyle w:val="Hyperlink"/>
          <w:rFonts w:ascii="Times New Roman" w:hAnsi="Times New Roman"/>
          <w:sz w:val="24"/>
          <w:szCs w:val="24"/>
        </w:rPr>
        <w:t xml:space="preserve"> </w:t>
      </w:r>
      <w:r w:rsidR="00095317" w:rsidRPr="00641287">
        <w:rPr>
          <w:rFonts w:ascii="Times New Roman" w:hAnsi="Times New Roman"/>
          <w:sz w:val="24"/>
          <w:szCs w:val="24"/>
        </w:rPr>
        <w:t xml:space="preserve"> were approved by the Graduate Council on November 30, 2016.</w:t>
      </w:r>
    </w:p>
    <w:p w14:paraId="7B1F9299" w14:textId="415D558F" w:rsidR="00702500" w:rsidRPr="00702500" w:rsidRDefault="00702500" w:rsidP="00702500">
      <w:pPr>
        <w:pStyle w:val="NormalWeb"/>
        <w:ind w:left="720" w:hanging="360"/>
        <w:rPr>
          <w:rFonts w:ascii="Times New Roman" w:hAnsi="Times New Roman"/>
          <w:sz w:val="24"/>
          <w:szCs w:val="24"/>
        </w:rPr>
      </w:pPr>
      <w:r>
        <w:rPr>
          <w:rFonts w:ascii="Times New Roman" w:hAnsi="Times New Roman"/>
          <w:sz w:val="24"/>
          <w:szCs w:val="24"/>
        </w:rPr>
        <w:t>4.  If Gradua</w:t>
      </w:r>
      <w:r w:rsidR="007B4AA9">
        <w:rPr>
          <w:rFonts w:ascii="Times New Roman" w:hAnsi="Times New Roman"/>
          <w:sz w:val="24"/>
          <w:szCs w:val="24"/>
        </w:rPr>
        <w:t>te Faculty status is not granted</w:t>
      </w:r>
      <w:r>
        <w:rPr>
          <w:rFonts w:ascii="Times New Roman" w:hAnsi="Times New Roman"/>
          <w:sz w:val="24"/>
          <w:szCs w:val="24"/>
        </w:rPr>
        <w:t xml:space="preserve"> or</w:t>
      </w:r>
      <w:r w:rsidR="007B4AA9">
        <w:rPr>
          <w:rFonts w:ascii="Times New Roman" w:hAnsi="Times New Roman"/>
          <w:sz w:val="24"/>
          <w:szCs w:val="24"/>
        </w:rPr>
        <w:t xml:space="preserve"> if it is</w:t>
      </w:r>
      <w:r>
        <w:rPr>
          <w:rFonts w:ascii="Times New Roman" w:hAnsi="Times New Roman"/>
          <w:sz w:val="24"/>
          <w:szCs w:val="24"/>
        </w:rPr>
        <w:t xml:space="preserve"> revoked, faculty members may appeal the decision</w:t>
      </w:r>
      <w:r w:rsidR="00953A1F">
        <w:rPr>
          <w:rFonts w:ascii="Times New Roman" w:hAnsi="Times New Roman"/>
          <w:sz w:val="24"/>
          <w:szCs w:val="24"/>
        </w:rPr>
        <w:t xml:space="preserve"> to the Dean of Franklin College</w:t>
      </w:r>
      <w:r>
        <w:rPr>
          <w:rFonts w:ascii="Times New Roman" w:hAnsi="Times New Roman"/>
          <w:sz w:val="24"/>
          <w:szCs w:val="24"/>
        </w:rPr>
        <w:t xml:space="preserve">. </w:t>
      </w:r>
    </w:p>
    <w:p w14:paraId="3B5DDE78" w14:textId="77777777" w:rsidR="00702500" w:rsidRPr="00095317" w:rsidRDefault="00702500" w:rsidP="0035407E">
      <w:pPr>
        <w:pStyle w:val="NormalWeb"/>
        <w:ind w:left="720" w:hanging="360"/>
        <w:rPr>
          <w:rFonts w:ascii="Times New Roman" w:hAnsi="Times New Roman"/>
          <w:sz w:val="24"/>
          <w:szCs w:val="24"/>
        </w:rPr>
      </w:pPr>
    </w:p>
    <w:sectPr w:rsidR="00702500" w:rsidRPr="00095317" w:rsidSect="00B4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00500000000000000"/>
    <w:charset w:val="00"/>
    <w:family w:val="auto"/>
    <w:pitch w:val="variable"/>
    <w:sig w:usb0="00000003" w:usb1="00000000" w:usb2="00000000" w:usb3="00000000" w:csb0="00000007"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065E"/>
    <w:multiLevelType w:val="hybridMultilevel"/>
    <w:tmpl w:val="CBF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025B3"/>
    <w:multiLevelType w:val="hybridMultilevel"/>
    <w:tmpl w:val="EDF0B7DE"/>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15633573"/>
    <w:multiLevelType w:val="hybridMultilevel"/>
    <w:tmpl w:val="7B422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8C1B3A"/>
    <w:multiLevelType w:val="multilevel"/>
    <w:tmpl w:val="6F9A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242AC"/>
    <w:multiLevelType w:val="hybridMultilevel"/>
    <w:tmpl w:val="3956E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68C2"/>
    <w:multiLevelType w:val="hybridMultilevel"/>
    <w:tmpl w:val="2C28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B76B4"/>
    <w:multiLevelType w:val="hybridMultilevel"/>
    <w:tmpl w:val="706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366D5"/>
    <w:multiLevelType w:val="hybridMultilevel"/>
    <w:tmpl w:val="6E04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A074C"/>
    <w:multiLevelType w:val="hybridMultilevel"/>
    <w:tmpl w:val="2B12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21E4B"/>
    <w:multiLevelType w:val="multilevel"/>
    <w:tmpl w:val="BD5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05A0C"/>
    <w:multiLevelType w:val="hybridMultilevel"/>
    <w:tmpl w:val="AF142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3C73E2"/>
    <w:multiLevelType w:val="multilevel"/>
    <w:tmpl w:val="D1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35610"/>
    <w:multiLevelType w:val="multilevel"/>
    <w:tmpl w:val="E53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9C33D3"/>
    <w:multiLevelType w:val="multilevel"/>
    <w:tmpl w:val="005897D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D520F4"/>
    <w:multiLevelType w:val="hybridMultilevel"/>
    <w:tmpl w:val="F074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94699"/>
    <w:multiLevelType w:val="hybridMultilevel"/>
    <w:tmpl w:val="33D2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5"/>
  </w:num>
  <w:num w:numId="6">
    <w:abstractNumId w:val="13"/>
  </w:num>
  <w:num w:numId="7">
    <w:abstractNumId w:val="11"/>
  </w:num>
  <w:num w:numId="8">
    <w:abstractNumId w:val="12"/>
  </w:num>
  <w:num w:numId="9">
    <w:abstractNumId w:val="9"/>
  </w:num>
  <w:num w:numId="10">
    <w:abstractNumId w:val="3"/>
  </w:num>
  <w:num w:numId="11">
    <w:abstractNumId w:val="2"/>
  </w:num>
  <w:num w:numId="12">
    <w:abstractNumId w:val="1"/>
  </w:num>
  <w:num w:numId="13">
    <w:abstractNumId w:val="10"/>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A6"/>
    <w:rsid w:val="000322E0"/>
    <w:rsid w:val="00036FFF"/>
    <w:rsid w:val="00095317"/>
    <w:rsid w:val="000E144B"/>
    <w:rsid w:val="001B77BB"/>
    <w:rsid w:val="001B7B06"/>
    <w:rsid w:val="001C4602"/>
    <w:rsid w:val="002263AD"/>
    <w:rsid w:val="00314F3E"/>
    <w:rsid w:val="0035407E"/>
    <w:rsid w:val="00361003"/>
    <w:rsid w:val="003753D6"/>
    <w:rsid w:val="003B2E10"/>
    <w:rsid w:val="003C16BD"/>
    <w:rsid w:val="003C7916"/>
    <w:rsid w:val="003E4E2E"/>
    <w:rsid w:val="0041194A"/>
    <w:rsid w:val="00427FED"/>
    <w:rsid w:val="00461A5B"/>
    <w:rsid w:val="00492325"/>
    <w:rsid w:val="004C6D78"/>
    <w:rsid w:val="004F4353"/>
    <w:rsid w:val="00531F2B"/>
    <w:rsid w:val="0053217E"/>
    <w:rsid w:val="00565FB4"/>
    <w:rsid w:val="005738CA"/>
    <w:rsid w:val="005916A6"/>
    <w:rsid w:val="00635E13"/>
    <w:rsid w:val="00641287"/>
    <w:rsid w:val="006D0EF2"/>
    <w:rsid w:val="00702500"/>
    <w:rsid w:val="007B4AA9"/>
    <w:rsid w:val="007C0C2D"/>
    <w:rsid w:val="00813ABC"/>
    <w:rsid w:val="00926AE3"/>
    <w:rsid w:val="00953A1F"/>
    <w:rsid w:val="00976777"/>
    <w:rsid w:val="009805F1"/>
    <w:rsid w:val="009B083D"/>
    <w:rsid w:val="00AD3916"/>
    <w:rsid w:val="00B051D6"/>
    <w:rsid w:val="00B37856"/>
    <w:rsid w:val="00B43A33"/>
    <w:rsid w:val="00C36C38"/>
    <w:rsid w:val="00C372D3"/>
    <w:rsid w:val="00C63F06"/>
    <w:rsid w:val="00CC1070"/>
    <w:rsid w:val="00CD3A59"/>
    <w:rsid w:val="00D05F8A"/>
    <w:rsid w:val="00D62A68"/>
    <w:rsid w:val="00D70271"/>
    <w:rsid w:val="00DB4B15"/>
    <w:rsid w:val="00E041BD"/>
    <w:rsid w:val="00E25276"/>
    <w:rsid w:val="00E7509E"/>
    <w:rsid w:val="00F26659"/>
    <w:rsid w:val="00FA7E21"/>
    <w:rsid w:val="00FF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C8795"/>
  <w14:defaultImageDpi w14:val="32767"/>
  <w15:docId w15:val="{2ECBE989-4252-7546-BA49-2409E8D1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A6"/>
    <w:pPr>
      <w:ind w:left="720"/>
      <w:contextualSpacing/>
    </w:pPr>
  </w:style>
  <w:style w:type="character" w:styleId="Hyperlink">
    <w:name w:val="Hyperlink"/>
    <w:basedOn w:val="DefaultParagraphFont"/>
    <w:uiPriority w:val="99"/>
    <w:unhideWhenUsed/>
    <w:rsid w:val="005916A6"/>
    <w:rPr>
      <w:color w:val="0563C1" w:themeColor="hyperlink"/>
      <w:u w:val="single"/>
    </w:rPr>
  </w:style>
  <w:style w:type="character" w:customStyle="1" w:styleId="UnresolvedMention1">
    <w:name w:val="Unresolved Mention1"/>
    <w:basedOn w:val="DefaultParagraphFont"/>
    <w:uiPriority w:val="99"/>
    <w:rsid w:val="005916A6"/>
    <w:rPr>
      <w:color w:val="808080"/>
      <w:shd w:val="clear" w:color="auto" w:fill="E6E6E6"/>
    </w:rPr>
  </w:style>
  <w:style w:type="paragraph" w:styleId="BalloonText">
    <w:name w:val="Balloon Text"/>
    <w:basedOn w:val="Normal"/>
    <w:link w:val="BalloonTextChar"/>
    <w:uiPriority w:val="99"/>
    <w:semiHidden/>
    <w:unhideWhenUsed/>
    <w:rsid w:val="001B77BB"/>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B77BB"/>
    <w:rPr>
      <w:rFonts w:ascii="Times New Roman" w:hAnsi="Times New Roman" w:cs="Times New Roman"/>
      <w:sz w:val="26"/>
      <w:szCs w:val="26"/>
    </w:rPr>
  </w:style>
  <w:style w:type="character" w:styleId="FollowedHyperlink">
    <w:name w:val="FollowedHyperlink"/>
    <w:basedOn w:val="DefaultParagraphFont"/>
    <w:uiPriority w:val="99"/>
    <w:semiHidden/>
    <w:unhideWhenUsed/>
    <w:rsid w:val="000E144B"/>
    <w:rPr>
      <w:color w:val="954F72" w:themeColor="followedHyperlink"/>
      <w:u w:val="single"/>
    </w:rPr>
  </w:style>
  <w:style w:type="paragraph" w:styleId="NormalWeb">
    <w:name w:val="Normal (Web)"/>
    <w:basedOn w:val="Normal"/>
    <w:uiPriority w:val="99"/>
    <w:unhideWhenUsed/>
    <w:rsid w:val="000E144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E144B"/>
    <w:rPr>
      <w:b/>
      <w:bCs/>
    </w:rPr>
  </w:style>
  <w:style w:type="character" w:styleId="Emphasis">
    <w:name w:val="Emphasis"/>
    <w:basedOn w:val="DefaultParagraphFont"/>
    <w:uiPriority w:val="20"/>
    <w:qFormat/>
    <w:rsid w:val="000E1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26947">
      <w:bodyDiv w:val="1"/>
      <w:marLeft w:val="0"/>
      <w:marRight w:val="0"/>
      <w:marTop w:val="0"/>
      <w:marBottom w:val="0"/>
      <w:divBdr>
        <w:top w:val="none" w:sz="0" w:space="0" w:color="auto"/>
        <w:left w:val="none" w:sz="0" w:space="0" w:color="auto"/>
        <w:bottom w:val="none" w:sz="0" w:space="0" w:color="auto"/>
        <w:right w:val="none" w:sz="0" w:space="0" w:color="auto"/>
      </w:divBdr>
    </w:div>
    <w:div w:id="1048141993">
      <w:bodyDiv w:val="1"/>
      <w:marLeft w:val="0"/>
      <w:marRight w:val="0"/>
      <w:marTop w:val="0"/>
      <w:marBottom w:val="0"/>
      <w:divBdr>
        <w:top w:val="none" w:sz="0" w:space="0" w:color="auto"/>
        <w:left w:val="none" w:sz="0" w:space="0" w:color="auto"/>
        <w:bottom w:val="none" w:sz="0" w:space="0" w:color="auto"/>
        <w:right w:val="none" w:sz="0" w:space="0" w:color="auto"/>
      </w:divBdr>
    </w:div>
    <w:div w:id="1605265248">
      <w:bodyDiv w:val="1"/>
      <w:marLeft w:val="0"/>
      <w:marRight w:val="0"/>
      <w:marTop w:val="0"/>
      <w:marBottom w:val="0"/>
      <w:divBdr>
        <w:top w:val="none" w:sz="0" w:space="0" w:color="auto"/>
        <w:left w:val="none" w:sz="0" w:space="0" w:color="auto"/>
        <w:bottom w:val="none" w:sz="0" w:space="0" w:color="auto"/>
        <w:right w:val="none" w:sz="0" w:space="0" w:color="auto"/>
      </w:divBdr>
    </w:div>
    <w:div w:id="1655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 Barbour</dc:creator>
  <cp:keywords/>
  <dc:description/>
  <cp:lastModifiedBy>Microsoft Office User</cp:lastModifiedBy>
  <cp:revision>21</cp:revision>
  <dcterms:created xsi:type="dcterms:W3CDTF">2018-08-14T19:49:00Z</dcterms:created>
  <dcterms:modified xsi:type="dcterms:W3CDTF">2019-02-01T22:10:00Z</dcterms:modified>
</cp:coreProperties>
</file>